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01" w:rsidRPr="00502401" w:rsidRDefault="00502401" w:rsidP="00AB0193">
      <w:pPr>
        <w:tabs>
          <w:tab w:val="left" w:pos="993"/>
        </w:tabs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02401">
        <w:rPr>
          <w:rFonts w:ascii="Times New Roman" w:eastAsia="Calibri" w:hAnsi="Times New Roman" w:cs="Times New Roman"/>
          <w:b/>
          <w:sz w:val="30"/>
          <w:szCs w:val="30"/>
        </w:rPr>
        <w:t xml:space="preserve">Районная модель </w:t>
      </w:r>
      <w:proofErr w:type="spellStart"/>
      <w:r w:rsidRPr="00502401">
        <w:rPr>
          <w:rFonts w:ascii="Times New Roman" w:eastAsia="Calibri" w:hAnsi="Times New Roman" w:cs="Times New Roman"/>
          <w:b/>
          <w:sz w:val="30"/>
          <w:szCs w:val="30"/>
        </w:rPr>
        <w:t>профориентационной</w:t>
      </w:r>
      <w:proofErr w:type="spellEnd"/>
      <w:r w:rsidRPr="00502401">
        <w:rPr>
          <w:rFonts w:ascii="Times New Roman" w:eastAsia="Calibri" w:hAnsi="Times New Roman" w:cs="Times New Roman"/>
          <w:b/>
          <w:sz w:val="30"/>
          <w:szCs w:val="30"/>
        </w:rPr>
        <w:t xml:space="preserve"> работы «Ориентир»</w:t>
      </w:r>
    </w:p>
    <w:p w:rsidR="00502401" w:rsidRPr="00502401" w:rsidRDefault="00502401" w:rsidP="00AB019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2401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ab/>
        <w:t xml:space="preserve">Цель: </w:t>
      </w:r>
      <w:r w:rsidRPr="00502401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</w:t>
      </w:r>
      <w:r w:rsidRPr="005024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024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актуализацию и эффективность </w:t>
      </w:r>
      <w:proofErr w:type="gramStart"/>
      <w:r w:rsidRPr="00502401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процессов профессионального самоопределения учащихся учреждений образования района</w:t>
      </w:r>
      <w:proofErr w:type="gramEnd"/>
      <w:r w:rsidRPr="0050240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02401" w:rsidRPr="00502401" w:rsidRDefault="00502401" w:rsidP="00AB0193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502401">
        <w:rPr>
          <w:rFonts w:ascii="Times New Roman" w:eastAsia="Calibri" w:hAnsi="Times New Roman" w:cs="Times New Roman"/>
          <w:b/>
          <w:sz w:val="30"/>
          <w:szCs w:val="30"/>
        </w:rPr>
        <w:t>Задачи:</w:t>
      </w:r>
    </w:p>
    <w:p w:rsidR="00502401" w:rsidRPr="00502401" w:rsidRDefault="00502401" w:rsidP="00AB0193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b/>
          <w:sz w:val="30"/>
          <w:szCs w:val="30"/>
        </w:rPr>
        <w:t>- </w:t>
      </w:r>
      <w:r w:rsidRPr="00502401">
        <w:rPr>
          <w:rFonts w:ascii="Times New Roman" w:eastAsia="Calibri" w:hAnsi="Times New Roman" w:cs="Times New Roman"/>
          <w:sz w:val="30"/>
          <w:szCs w:val="30"/>
        </w:rPr>
        <w:t xml:space="preserve">обеспечение практико-ориентированного характера </w:t>
      </w:r>
      <w:proofErr w:type="spellStart"/>
      <w:r w:rsidRPr="00502401">
        <w:rPr>
          <w:rFonts w:ascii="Times New Roman" w:eastAsia="Calibri" w:hAnsi="Times New Roman" w:cs="Times New Roman"/>
          <w:sz w:val="30"/>
          <w:szCs w:val="30"/>
        </w:rPr>
        <w:t>профориентационной</w:t>
      </w:r>
      <w:proofErr w:type="spellEnd"/>
      <w:r w:rsidRPr="00502401">
        <w:rPr>
          <w:rFonts w:ascii="Times New Roman" w:eastAsia="Calibri" w:hAnsi="Times New Roman" w:cs="Times New Roman"/>
          <w:sz w:val="30"/>
          <w:szCs w:val="30"/>
        </w:rPr>
        <w:t xml:space="preserve"> деятельности учреждений образования.</w:t>
      </w:r>
    </w:p>
    <w:p w:rsidR="00502401" w:rsidRPr="00502401" w:rsidRDefault="00502401" w:rsidP="00AB0193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 xml:space="preserve">- создание условий для формирования профессионального самоопределения учащихся и их социальной адаптации в обществе; </w:t>
      </w:r>
    </w:p>
    <w:p w:rsidR="00502401" w:rsidRPr="00502401" w:rsidRDefault="00502401" w:rsidP="00AB0193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 xml:space="preserve"> - повышение компетентности педагогов в вопросах профориентации; </w:t>
      </w:r>
    </w:p>
    <w:p w:rsidR="00502401" w:rsidRPr="00502401" w:rsidRDefault="00502401" w:rsidP="00AB0193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 xml:space="preserve">- расширение социального партнёрства с предприятиями и организациями, заинтересованными в профессиональной подготовке подростков; </w:t>
      </w:r>
    </w:p>
    <w:p w:rsidR="00502401" w:rsidRPr="00502401" w:rsidRDefault="00502401" w:rsidP="00AB0193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>- выявление истинного отношения ребят к различным профессиям и по возможности корректирование этих отношений;</w:t>
      </w:r>
    </w:p>
    <w:p w:rsidR="00502401" w:rsidRPr="00502401" w:rsidRDefault="00502401" w:rsidP="00AB0193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 xml:space="preserve">- способствование выработке навыков </w:t>
      </w:r>
      <w:proofErr w:type="spellStart"/>
      <w:r w:rsidRPr="00502401">
        <w:rPr>
          <w:rFonts w:ascii="Times New Roman" w:eastAsia="Calibri" w:hAnsi="Times New Roman" w:cs="Times New Roman"/>
          <w:sz w:val="30"/>
          <w:szCs w:val="30"/>
        </w:rPr>
        <w:t>самопрезентации</w:t>
      </w:r>
      <w:proofErr w:type="spellEnd"/>
      <w:r w:rsidRPr="00502401">
        <w:rPr>
          <w:rFonts w:ascii="Times New Roman" w:eastAsia="Calibri" w:hAnsi="Times New Roman" w:cs="Times New Roman"/>
          <w:sz w:val="30"/>
          <w:szCs w:val="30"/>
        </w:rPr>
        <w:t xml:space="preserve"> как залога начала успешной трудовой деятельности;</w:t>
      </w:r>
    </w:p>
    <w:p w:rsidR="00502401" w:rsidRPr="00502401" w:rsidRDefault="00502401" w:rsidP="00AB0193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>- предупреждение наиболее типичных ошибок, которые допускают учащиеся при выборе своей будущей профессии.</w:t>
      </w:r>
    </w:p>
    <w:p w:rsidR="00502401" w:rsidRPr="00502401" w:rsidRDefault="00502401" w:rsidP="00AB0193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02401" w:rsidRPr="00502401" w:rsidRDefault="00502401" w:rsidP="00AB0193">
      <w:pPr>
        <w:tabs>
          <w:tab w:val="left" w:pos="993"/>
          <w:tab w:val="left" w:pos="1134"/>
        </w:tabs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02401">
        <w:rPr>
          <w:rFonts w:ascii="Times New Roman" w:eastAsia="Calibri" w:hAnsi="Times New Roman" w:cs="Times New Roman"/>
          <w:b/>
          <w:sz w:val="30"/>
          <w:szCs w:val="30"/>
        </w:rPr>
        <w:t xml:space="preserve">Модель </w:t>
      </w:r>
      <w:proofErr w:type="spellStart"/>
      <w:r w:rsidRPr="00502401">
        <w:rPr>
          <w:rFonts w:ascii="Times New Roman" w:eastAsia="Calibri" w:hAnsi="Times New Roman" w:cs="Times New Roman"/>
          <w:b/>
          <w:sz w:val="30"/>
          <w:szCs w:val="30"/>
        </w:rPr>
        <w:t>профориентационной</w:t>
      </w:r>
      <w:proofErr w:type="spellEnd"/>
      <w:r w:rsidRPr="00502401">
        <w:rPr>
          <w:rFonts w:ascii="Times New Roman" w:eastAsia="Calibri" w:hAnsi="Times New Roman" w:cs="Times New Roman"/>
          <w:b/>
          <w:sz w:val="30"/>
          <w:szCs w:val="30"/>
        </w:rPr>
        <w:t xml:space="preserve"> работы включает в себя следующие этапы:</w:t>
      </w:r>
    </w:p>
    <w:p w:rsidR="00502401" w:rsidRPr="00502401" w:rsidRDefault="00502401" w:rsidP="00AB0193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b/>
          <w:sz w:val="30"/>
          <w:szCs w:val="30"/>
        </w:rPr>
        <w:t>Первый.</w:t>
      </w:r>
      <w:r w:rsidRPr="00502401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Pr="00502401">
        <w:rPr>
          <w:rFonts w:ascii="Times New Roman" w:eastAsia="Calibri" w:hAnsi="Times New Roman" w:cs="Times New Roman"/>
          <w:sz w:val="30"/>
          <w:szCs w:val="30"/>
        </w:rPr>
        <w:t>Формирование у младших школьников ценностного отношения к труду, понимание его роли в жизни человека и в обществе; развитие интереса к профессии родителей и ближайшего производственного окружения, к учебно-познавательной деятельности, основанной на посильной включенности в различные ее виды, в том числе социальную, трудовую, игровую, исследовательскую.</w:t>
      </w:r>
      <w:proofErr w:type="gramEnd"/>
    </w:p>
    <w:p w:rsidR="00502401" w:rsidRPr="00502401" w:rsidRDefault="00502401" w:rsidP="00AB0193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>На этом этапе занятия по разработанной программе проводят учителя начальных классов (профпросвещение) в условиях обучения младших классов.</w:t>
      </w:r>
    </w:p>
    <w:p w:rsidR="00502401" w:rsidRPr="00502401" w:rsidRDefault="00502401" w:rsidP="00AB0193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 xml:space="preserve">Формы работы на данном этапе: </w:t>
      </w:r>
    </w:p>
    <w:p w:rsidR="00502401" w:rsidRPr="00502401" w:rsidRDefault="00502401" w:rsidP="00AB0193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>Вовлечение учащихся в исследовательскую работу;</w:t>
      </w:r>
    </w:p>
    <w:p w:rsidR="00502401" w:rsidRPr="00502401" w:rsidRDefault="00502401" w:rsidP="00AB0193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>Организация тематических классных часов, праздников «Мир профессий», «</w:t>
      </w:r>
      <w:proofErr w:type="gramStart"/>
      <w:r w:rsidRPr="00502401">
        <w:rPr>
          <w:rFonts w:ascii="Times New Roman" w:eastAsia="Calibri" w:hAnsi="Times New Roman" w:cs="Times New Roman"/>
          <w:sz w:val="30"/>
          <w:szCs w:val="30"/>
        </w:rPr>
        <w:t>Вещи</w:t>
      </w:r>
      <w:proofErr w:type="gramEnd"/>
      <w:r w:rsidRPr="00502401">
        <w:rPr>
          <w:rFonts w:ascii="Times New Roman" w:eastAsia="Calibri" w:hAnsi="Times New Roman" w:cs="Times New Roman"/>
          <w:sz w:val="30"/>
          <w:szCs w:val="30"/>
        </w:rPr>
        <w:t xml:space="preserve"> созданные твоим трудом», «Мир наших увлечений», «Профессии наших родителей», «Все профессии нужны, все профессии важны» и др.;</w:t>
      </w:r>
    </w:p>
    <w:p w:rsidR="00502401" w:rsidRPr="00502401" w:rsidRDefault="00502401" w:rsidP="00AB0193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>Оформление классных стендов о профессиях;</w:t>
      </w:r>
      <w:r w:rsidRPr="00502401">
        <w:rPr>
          <w:rFonts w:ascii="Times New Roman" w:eastAsia="Calibri" w:hAnsi="Times New Roman" w:cs="Times New Roman"/>
          <w:sz w:val="30"/>
          <w:szCs w:val="30"/>
        </w:rPr>
        <w:tab/>
      </w:r>
    </w:p>
    <w:p w:rsidR="00502401" w:rsidRPr="00502401" w:rsidRDefault="00502401" w:rsidP="00AB0193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>Организация и проведение встреч с людьми различных профессий;</w:t>
      </w:r>
    </w:p>
    <w:p w:rsidR="00502401" w:rsidRPr="00502401" w:rsidRDefault="00502401" w:rsidP="00AB0193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>Организация и проведение экскурсий на предприятия;</w:t>
      </w:r>
    </w:p>
    <w:p w:rsidR="00502401" w:rsidRPr="00502401" w:rsidRDefault="00502401" w:rsidP="00AB0193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lastRenderedPageBreak/>
        <w:t>Организация и проведение конкурсов: «Молодые хозяюшки», «Конкурс причесок»,  «Юные краеведы», «Знатоки книги» и др.</w:t>
      </w:r>
    </w:p>
    <w:p w:rsidR="00502401" w:rsidRPr="00502401" w:rsidRDefault="00502401" w:rsidP="00AB0193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>Конкурсы рисунков и сочинений «Профессия моих родителей»,</w:t>
      </w:r>
    </w:p>
    <w:p w:rsidR="00502401" w:rsidRPr="00502401" w:rsidRDefault="00502401" w:rsidP="00AB0193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>«Моя школа», «Портрет моего учителя», «В мире профессий».</w:t>
      </w:r>
    </w:p>
    <w:p w:rsidR="00502401" w:rsidRPr="00502401" w:rsidRDefault="00502401" w:rsidP="00AB0193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 xml:space="preserve">Тематические посещения библиотеки, школьного музея. </w:t>
      </w:r>
    </w:p>
    <w:p w:rsidR="00502401" w:rsidRPr="00502401" w:rsidRDefault="00502401" w:rsidP="00AB0193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>Просмотр видеофильмов по данному направлению.</w:t>
      </w:r>
    </w:p>
    <w:p w:rsidR="00502401" w:rsidRPr="00502401" w:rsidRDefault="00502401" w:rsidP="00AB0193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02401" w:rsidRPr="00502401" w:rsidRDefault="00502401" w:rsidP="00AB0193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b/>
          <w:sz w:val="30"/>
          <w:szCs w:val="30"/>
        </w:rPr>
        <w:t>Второй.</w:t>
      </w:r>
      <w:r w:rsidRPr="00502401">
        <w:rPr>
          <w:rFonts w:ascii="Times New Roman" w:eastAsia="Calibri" w:hAnsi="Times New Roman" w:cs="Times New Roman"/>
          <w:sz w:val="30"/>
          <w:szCs w:val="30"/>
        </w:rPr>
        <w:t xml:space="preserve"> Формирование у учащихся 5-9 классов профессиональной направленности, осознание ими своих интересов, способностей, общественных ценностей, связанных с выбором профессии и своего места в обществе. </w:t>
      </w:r>
    </w:p>
    <w:p w:rsidR="00502401" w:rsidRPr="00502401" w:rsidRDefault="00502401" w:rsidP="00AB0193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>Формы работы:</w:t>
      </w:r>
    </w:p>
    <w:p w:rsidR="00502401" w:rsidRPr="00502401" w:rsidRDefault="00502401" w:rsidP="00AB0193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>Экскурсии школьников на предприятия, в учебные заведения, встречи со специалистами по различным профессиям;</w:t>
      </w:r>
    </w:p>
    <w:p w:rsidR="00502401" w:rsidRPr="00502401" w:rsidRDefault="00502401" w:rsidP="00AB0193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 xml:space="preserve">Познавательные и просветительские лекции о путях решения проблем самоопределения; </w:t>
      </w:r>
    </w:p>
    <w:p w:rsidR="00502401" w:rsidRPr="00502401" w:rsidRDefault="00502401" w:rsidP="00AB0193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 xml:space="preserve">Учебные фильмы и видеофильмы; </w:t>
      </w:r>
    </w:p>
    <w:p w:rsidR="00502401" w:rsidRPr="00502401" w:rsidRDefault="00502401" w:rsidP="00AB0193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 xml:space="preserve">Использование средств массовой информации; </w:t>
      </w:r>
    </w:p>
    <w:p w:rsidR="00502401" w:rsidRPr="00502401" w:rsidRDefault="00502401" w:rsidP="00AB0193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 xml:space="preserve">Конкурсы, выставки, фестивали и другие мероприятия </w:t>
      </w:r>
      <w:proofErr w:type="spellStart"/>
      <w:r w:rsidRPr="00502401">
        <w:rPr>
          <w:rFonts w:ascii="Times New Roman" w:eastAsia="Calibri" w:hAnsi="Times New Roman" w:cs="Times New Roman"/>
          <w:sz w:val="30"/>
          <w:szCs w:val="30"/>
        </w:rPr>
        <w:t>профориентационной</w:t>
      </w:r>
      <w:proofErr w:type="spellEnd"/>
      <w:r w:rsidRPr="00502401">
        <w:rPr>
          <w:rFonts w:ascii="Times New Roman" w:eastAsia="Calibri" w:hAnsi="Times New Roman" w:cs="Times New Roman"/>
          <w:sz w:val="30"/>
          <w:szCs w:val="30"/>
        </w:rPr>
        <w:t xml:space="preserve"> направленности. </w:t>
      </w:r>
    </w:p>
    <w:p w:rsidR="00502401" w:rsidRPr="00502401" w:rsidRDefault="00502401" w:rsidP="00AB0193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 xml:space="preserve">Проведение профессиональной психодиагностики: беседы-интервью закрытого типа (по строго обозначенным вопросам), открытые беседы-интервью, опросники профессиональной мотивации, опросники профессиональных способностей, методы наблюдения, сбор косвенной информации об учащемся от знакомых, от родителей и товарищей, от педагогов и других специалистов (при условии тактичности и этической корректности); «профессиональные пробы» в специально организованном образовательном процессе, использование различных игровых и </w:t>
      </w:r>
      <w:proofErr w:type="spellStart"/>
      <w:r w:rsidRPr="00502401">
        <w:rPr>
          <w:rFonts w:ascii="Times New Roman" w:eastAsia="Calibri" w:hAnsi="Times New Roman" w:cs="Times New Roman"/>
          <w:sz w:val="30"/>
          <w:szCs w:val="30"/>
        </w:rPr>
        <w:t>тренинговых</w:t>
      </w:r>
      <w:proofErr w:type="spellEnd"/>
      <w:r w:rsidRPr="00502401">
        <w:rPr>
          <w:rFonts w:ascii="Times New Roman" w:eastAsia="Calibri" w:hAnsi="Times New Roman" w:cs="Times New Roman"/>
          <w:sz w:val="30"/>
          <w:szCs w:val="30"/>
        </w:rPr>
        <w:t xml:space="preserve"> ситуаций, где моделируются различные аспекты профессиональной деятельности; </w:t>
      </w:r>
    </w:p>
    <w:p w:rsidR="00502401" w:rsidRPr="00502401" w:rsidRDefault="00502401" w:rsidP="00AB0193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 xml:space="preserve">Проведение школьных </w:t>
      </w:r>
      <w:proofErr w:type="spellStart"/>
      <w:r w:rsidRPr="00502401">
        <w:rPr>
          <w:rFonts w:ascii="Times New Roman" w:eastAsia="Calibri" w:hAnsi="Times New Roman" w:cs="Times New Roman"/>
          <w:sz w:val="30"/>
          <w:szCs w:val="30"/>
        </w:rPr>
        <w:t>профконсультаций</w:t>
      </w:r>
      <w:proofErr w:type="spellEnd"/>
      <w:r w:rsidRPr="00502401">
        <w:rPr>
          <w:rFonts w:ascii="Times New Roman" w:eastAsia="Calibri" w:hAnsi="Times New Roman" w:cs="Times New Roman"/>
          <w:sz w:val="30"/>
          <w:szCs w:val="30"/>
        </w:rPr>
        <w:t xml:space="preserve"> - подготовка к выбору, формирование ценностно-смысловой и </w:t>
      </w:r>
      <w:proofErr w:type="spellStart"/>
      <w:r w:rsidRPr="00502401">
        <w:rPr>
          <w:rFonts w:ascii="Times New Roman" w:eastAsia="Calibri" w:hAnsi="Times New Roman" w:cs="Times New Roman"/>
          <w:sz w:val="30"/>
          <w:szCs w:val="30"/>
        </w:rPr>
        <w:t>операциональной</w:t>
      </w:r>
      <w:proofErr w:type="spellEnd"/>
      <w:r w:rsidRPr="00502401">
        <w:rPr>
          <w:rFonts w:ascii="Times New Roman" w:eastAsia="Calibri" w:hAnsi="Times New Roman" w:cs="Times New Roman"/>
          <w:sz w:val="30"/>
          <w:szCs w:val="30"/>
        </w:rPr>
        <w:t xml:space="preserve"> основы самоопределения, когда у школьника формируется представление об основных действиях по выбору и реализации своих жизненных целей; </w:t>
      </w:r>
    </w:p>
    <w:p w:rsidR="00502401" w:rsidRPr="00502401" w:rsidRDefault="00502401" w:rsidP="00AB0193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502401">
        <w:rPr>
          <w:rFonts w:ascii="Times New Roman" w:eastAsia="Calibri" w:hAnsi="Times New Roman" w:cs="Times New Roman"/>
          <w:sz w:val="30"/>
          <w:szCs w:val="30"/>
        </w:rPr>
        <w:t>Профконсультация</w:t>
      </w:r>
      <w:proofErr w:type="spellEnd"/>
      <w:r w:rsidRPr="00502401">
        <w:rPr>
          <w:rFonts w:ascii="Times New Roman" w:eastAsia="Calibri" w:hAnsi="Times New Roman" w:cs="Times New Roman"/>
          <w:sz w:val="30"/>
          <w:szCs w:val="30"/>
        </w:rPr>
        <w:t xml:space="preserve"> родителей учащихся, </w:t>
      </w:r>
      <w:proofErr w:type="gramStart"/>
      <w:r w:rsidRPr="00502401">
        <w:rPr>
          <w:rFonts w:ascii="Times New Roman" w:eastAsia="Calibri" w:hAnsi="Times New Roman" w:cs="Times New Roman"/>
          <w:sz w:val="30"/>
          <w:szCs w:val="30"/>
        </w:rPr>
        <w:t>предполагающая</w:t>
      </w:r>
      <w:proofErr w:type="gramEnd"/>
      <w:r w:rsidRPr="00502401">
        <w:rPr>
          <w:rFonts w:ascii="Times New Roman" w:eastAsia="Calibri" w:hAnsi="Times New Roman" w:cs="Times New Roman"/>
          <w:sz w:val="30"/>
          <w:szCs w:val="30"/>
        </w:rPr>
        <w:t xml:space="preserve"> согласование и распределение усилий по оказанию помощи своим детям; </w:t>
      </w:r>
    </w:p>
    <w:p w:rsidR="00502401" w:rsidRPr="00502401" w:rsidRDefault="00502401" w:rsidP="00AB0193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lastRenderedPageBreak/>
        <w:t>Проведение информационных и классных часов «Как правильно выбрать профессию», «Кем быть?», «День профессий», «Лучшие люди района, кто они?», «Ветераны труда»,</w:t>
      </w:r>
      <w:r w:rsidRPr="00502401">
        <w:rPr>
          <w:rFonts w:ascii="Calibri" w:eastAsia="Calibri" w:hAnsi="Calibri" w:cs="Times New Roman"/>
        </w:rPr>
        <w:t xml:space="preserve"> </w:t>
      </w:r>
      <w:r w:rsidRPr="00502401">
        <w:rPr>
          <w:rFonts w:ascii="Times New Roman" w:eastAsia="Calibri" w:hAnsi="Times New Roman" w:cs="Times New Roman"/>
          <w:sz w:val="30"/>
          <w:szCs w:val="30"/>
        </w:rPr>
        <w:t>«Твой выбор сегодня» и др.;</w:t>
      </w:r>
    </w:p>
    <w:p w:rsidR="00502401" w:rsidRPr="00502401" w:rsidRDefault="00502401" w:rsidP="00AB0193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>Конкурс газет и плакатов «Мир профессий»;</w:t>
      </w:r>
    </w:p>
    <w:p w:rsidR="00502401" w:rsidRPr="00502401" w:rsidRDefault="00502401" w:rsidP="00AB0193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>Создание картотеки «Профессия, с которой знакомит предмет»;</w:t>
      </w:r>
    </w:p>
    <w:p w:rsidR="00502401" w:rsidRPr="00502401" w:rsidRDefault="00502401" w:rsidP="00AB0193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 xml:space="preserve">Важно в этом возрасте формировать информационную основу самоопределения. </w:t>
      </w:r>
    </w:p>
    <w:p w:rsidR="00502401" w:rsidRPr="00502401" w:rsidRDefault="00502401" w:rsidP="00AB0193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02401" w:rsidRPr="00502401" w:rsidRDefault="00502401" w:rsidP="00AB0193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b/>
          <w:sz w:val="30"/>
          <w:szCs w:val="30"/>
        </w:rPr>
        <w:t>Третий.</w:t>
      </w:r>
      <w:r w:rsidRPr="00502401">
        <w:rPr>
          <w:rFonts w:ascii="Times New Roman" w:eastAsia="Calibri" w:hAnsi="Times New Roman" w:cs="Times New Roman"/>
          <w:sz w:val="30"/>
          <w:szCs w:val="30"/>
        </w:rPr>
        <w:t xml:space="preserve"> В этот период акцентируется внимание старших подростков на формировании </w:t>
      </w:r>
      <w:proofErr w:type="spellStart"/>
      <w:r w:rsidRPr="00502401">
        <w:rPr>
          <w:rFonts w:ascii="Times New Roman" w:eastAsia="Calibri" w:hAnsi="Times New Roman" w:cs="Times New Roman"/>
          <w:sz w:val="30"/>
          <w:szCs w:val="30"/>
        </w:rPr>
        <w:t>профориентационно</w:t>
      </w:r>
      <w:proofErr w:type="spellEnd"/>
      <w:r w:rsidRPr="00502401">
        <w:rPr>
          <w:rFonts w:ascii="Times New Roman" w:eastAsia="Calibri" w:hAnsi="Times New Roman" w:cs="Times New Roman"/>
          <w:sz w:val="30"/>
          <w:szCs w:val="30"/>
        </w:rPr>
        <w:t xml:space="preserve"> значимых компетентностей, коррекции и реализации их образовательно-профессиональных планов, способах оценки своих достижений. </w:t>
      </w:r>
    </w:p>
    <w:p w:rsidR="00502401" w:rsidRPr="00502401" w:rsidRDefault="00502401" w:rsidP="00AB0193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>Организация факультативных занятий и работы предметных кружков;</w:t>
      </w:r>
    </w:p>
    <w:p w:rsidR="00502401" w:rsidRPr="00502401" w:rsidRDefault="00502401" w:rsidP="00AB0193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>Осуществление профориентации через внеурочную деятельность по предмету;</w:t>
      </w:r>
    </w:p>
    <w:p w:rsidR="00502401" w:rsidRPr="00502401" w:rsidRDefault="00502401" w:rsidP="00AB0193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>Организация и проведение встреч с людьми различных профессий «Мое место в государстве»</w:t>
      </w:r>
      <w:r w:rsidRPr="00502401">
        <w:rPr>
          <w:rFonts w:ascii="Times New Roman" w:eastAsia="Calibri" w:hAnsi="Times New Roman" w:cs="Times New Roman"/>
          <w:sz w:val="30"/>
          <w:szCs w:val="30"/>
        </w:rPr>
        <w:tab/>
        <w:t>;</w:t>
      </w:r>
    </w:p>
    <w:p w:rsidR="00502401" w:rsidRPr="00502401" w:rsidRDefault="00502401" w:rsidP="00AB0193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 xml:space="preserve">Встречи с представителями вузов, </w:t>
      </w:r>
      <w:proofErr w:type="spellStart"/>
      <w:r w:rsidRPr="00502401">
        <w:rPr>
          <w:rFonts w:ascii="Times New Roman" w:eastAsia="Calibri" w:hAnsi="Times New Roman" w:cs="Times New Roman"/>
          <w:sz w:val="30"/>
          <w:szCs w:val="30"/>
        </w:rPr>
        <w:t>ссузов</w:t>
      </w:r>
      <w:proofErr w:type="spellEnd"/>
      <w:r w:rsidRPr="00502401">
        <w:rPr>
          <w:rFonts w:ascii="Times New Roman" w:eastAsia="Calibri" w:hAnsi="Times New Roman" w:cs="Times New Roman"/>
          <w:sz w:val="30"/>
          <w:szCs w:val="30"/>
        </w:rPr>
        <w:t>;</w:t>
      </w:r>
    </w:p>
    <w:p w:rsidR="00502401" w:rsidRPr="00502401" w:rsidRDefault="00502401" w:rsidP="00AB0193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>Оформление стенда «Тебе, выпускник»;</w:t>
      </w:r>
    </w:p>
    <w:p w:rsidR="00502401" w:rsidRPr="00502401" w:rsidRDefault="00502401" w:rsidP="00AB0193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>Работа педагога социального по профориентации школьников;</w:t>
      </w:r>
    </w:p>
    <w:p w:rsidR="00502401" w:rsidRPr="00502401" w:rsidRDefault="00502401" w:rsidP="00AB0193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>Сотрудничество с Центром занятости по трудоустройству учащихся;</w:t>
      </w:r>
      <w:r w:rsidRPr="00502401">
        <w:rPr>
          <w:rFonts w:ascii="Times New Roman" w:eastAsia="Calibri" w:hAnsi="Times New Roman" w:cs="Times New Roman"/>
          <w:sz w:val="30"/>
          <w:szCs w:val="30"/>
        </w:rPr>
        <w:tab/>
      </w:r>
    </w:p>
    <w:p w:rsidR="00502401" w:rsidRPr="00502401" w:rsidRDefault="00502401" w:rsidP="00AB0193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>Проведение обзоров научно-популярной и художественной литературы по вопросам профориентации;</w:t>
      </w:r>
    </w:p>
    <w:p w:rsidR="00502401" w:rsidRPr="00502401" w:rsidRDefault="00502401" w:rsidP="00AB0193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 xml:space="preserve">Совместная деятельность по профориентации школьников с </w:t>
      </w:r>
      <w:proofErr w:type="gramStart"/>
      <w:r w:rsidRPr="00502401">
        <w:rPr>
          <w:rFonts w:ascii="Times New Roman" w:eastAsia="Calibri" w:hAnsi="Times New Roman" w:cs="Times New Roman"/>
          <w:sz w:val="30"/>
          <w:szCs w:val="30"/>
        </w:rPr>
        <w:t>базовыми</w:t>
      </w:r>
      <w:proofErr w:type="gramEnd"/>
      <w:r w:rsidRPr="00502401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502401">
        <w:rPr>
          <w:rFonts w:ascii="Times New Roman" w:eastAsia="Calibri" w:hAnsi="Times New Roman" w:cs="Times New Roman"/>
          <w:sz w:val="30"/>
          <w:szCs w:val="30"/>
        </w:rPr>
        <w:t>предприятиеми</w:t>
      </w:r>
      <w:proofErr w:type="spellEnd"/>
      <w:r w:rsidRPr="0050240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502401" w:rsidRPr="00502401" w:rsidRDefault="00502401" w:rsidP="00AB0193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>Организация экскурсий на базовые хозяйства;</w:t>
      </w:r>
    </w:p>
    <w:p w:rsidR="00502401" w:rsidRPr="00502401" w:rsidRDefault="00502401" w:rsidP="00AB0193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>Совместные с базовыми хозяйствами поздравления ветеранов труда;</w:t>
      </w:r>
      <w:r w:rsidRPr="00502401">
        <w:rPr>
          <w:rFonts w:ascii="Times New Roman" w:eastAsia="Calibri" w:hAnsi="Times New Roman" w:cs="Times New Roman"/>
          <w:sz w:val="30"/>
          <w:szCs w:val="30"/>
        </w:rPr>
        <w:tab/>
      </w:r>
    </w:p>
    <w:p w:rsidR="00502401" w:rsidRPr="00502401" w:rsidRDefault="00502401" w:rsidP="00AB0193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>Выпуск стенгазет к профессиональным праздникам.</w:t>
      </w:r>
      <w:r w:rsidRPr="00502401">
        <w:rPr>
          <w:rFonts w:ascii="Times New Roman" w:eastAsia="Calibri" w:hAnsi="Times New Roman" w:cs="Times New Roman"/>
          <w:sz w:val="30"/>
          <w:szCs w:val="30"/>
        </w:rPr>
        <w:tab/>
      </w:r>
    </w:p>
    <w:p w:rsidR="00502401" w:rsidRPr="00502401" w:rsidRDefault="00502401" w:rsidP="00AB0193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:rsidR="00502401" w:rsidRPr="00502401" w:rsidRDefault="00502401" w:rsidP="00AB0193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502401">
        <w:rPr>
          <w:rFonts w:ascii="Times New Roman" w:eastAsia="Calibri" w:hAnsi="Times New Roman" w:cs="Times New Roman"/>
          <w:b/>
          <w:sz w:val="30"/>
          <w:szCs w:val="30"/>
        </w:rPr>
        <w:t>В соответствии с основными задача</w:t>
      </w:r>
      <w:r w:rsidRPr="00502401">
        <w:rPr>
          <w:rFonts w:ascii="Times New Roman" w:eastAsia="Calibri" w:hAnsi="Times New Roman" w:cs="Times New Roman"/>
          <w:b/>
          <w:sz w:val="30"/>
          <w:szCs w:val="30"/>
        </w:rPr>
        <w:softHyphen/>
        <w:t xml:space="preserve">ми профориентации можно выделить четыре группы методов: </w:t>
      </w:r>
    </w:p>
    <w:p w:rsidR="00502401" w:rsidRPr="00502401" w:rsidRDefault="00502401" w:rsidP="00AB0193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 xml:space="preserve">1) </w:t>
      </w:r>
      <w:r w:rsidRPr="00502401">
        <w:rPr>
          <w:rFonts w:ascii="Times New Roman" w:eastAsia="Calibri" w:hAnsi="Times New Roman" w:cs="Times New Roman"/>
          <w:iCs/>
          <w:sz w:val="30"/>
          <w:szCs w:val="30"/>
        </w:rPr>
        <w:t xml:space="preserve">информационно-справочные, просветительские; </w:t>
      </w:r>
    </w:p>
    <w:p w:rsidR="00502401" w:rsidRPr="00502401" w:rsidRDefault="00502401" w:rsidP="00AB0193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502401">
        <w:rPr>
          <w:rFonts w:ascii="Times New Roman" w:eastAsia="Calibri" w:hAnsi="Times New Roman" w:cs="Times New Roman"/>
          <w:iCs/>
          <w:sz w:val="30"/>
          <w:szCs w:val="30"/>
        </w:rPr>
        <w:t>2)профессиональной психодиагностики;</w:t>
      </w:r>
    </w:p>
    <w:p w:rsidR="00502401" w:rsidRPr="00502401" w:rsidRDefault="00502401" w:rsidP="00AB0193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>3)</w:t>
      </w:r>
      <w:r w:rsidRPr="00502401">
        <w:rPr>
          <w:rFonts w:ascii="Times New Roman" w:eastAsia="Calibri" w:hAnsi="Times New Roman" w:cs="Times New Roman"/>
          <w:iCs/>
          <w:sz w:val="30"/>
          <w:szCs w:val="30"/>
        </w:rPr>
        <w:t xml:space="preserve">морально-эмоциональной поддержки; </w:t>
      </w:r>
    </w:p>
    <w:p w:rsidR="00502401" w:rsidRPr="00502401" w:rsidRDefault="00502401" w:rsidP="00AB0193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iCs/>
          <w:sz w:val="30"/>
          <w:szCs w:val="30"/>
        </w:rPr>
        <w:t>4)помощи в конкретном выборе и принятии решения.</w:t>
      </w:r>
    </w:p>
    <w:p w:rsidR="00502401" w:rsidRPr="00502401" w:rsidRDefault="00502401" w:rsidP="00AB0193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AB0193" w:rsidRDefault="00AB0193" w:rsidP="00AB0193">
      <w:pPr>
        <w:tabs>
          <w:tab w:val="left" w:pos="993"/>
        </w:tabs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AB0193" w:rsidRDefault="00AB0193" w:rsidP="00AB0193">
      <w:pPr>
        <w:tabs>
          <w:tab w:val="left" w:pos="993"/>
        </w:tabs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502401" w:rsidRPr="00502401" w:rsidRDefault="00502401" w:rsidP="00AB0193">
      <w:pPr>
        <w:tabs>
          <w:tab w:val="left" w:pos="993"/>
        </w:tabs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02401">
        <w:rPr>
          <w:rFonts w:ascii="Times New Roman" w:eastAsia="Calibri" w:hAnsi="Times New Roman" w:cs="Times New Roman"/>
          <w:b/>
          <w:sz w:val="30"/>
          <w:szCs w:val="30"/>
        </w:rPr>
        <w:lastRenderedPageBreak/>
        <w:t xml:space="preserve">Рабочий план по реализации модели </w:t>
      </w:r>
      <w:proofErr w:type="spellStart"/>
      <w:r w:rsidRPr="00502401">
        <w:rPr>
          <w:rFonts w:ascii="Times New Roman" w:eastAsia="Calibri" w:hAnsi="Times New Roman" w:cs="Times New Roman"/>
          <w:b/>
          <w:sz w:val="30"/>
          <w:szCs w:val="30"/>
        </w:rPr>
        <w:t>профориентационной</w:t>
      </w:r>
      <w:proofErr w:type="spellEnd"/>
      <w:r w:rsidRPr="00502401">
        <w:rPr>
          <w:rFonts w:ascii="Times New Roman" w:eastAsia="Calibri" w:hAnsi="Times New Roman" w:cs="Times New Roman"/>
          <w:b/>
          <w:sz w:val="30"/>
          <w:szCs w:val="30"/>
        </w:rPr>
        <w:t xml:space="preserve"> работы «Самореализация» на 2012/2013 учебный год</w:t>
      </w: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5745"/>
        <w:gridCol w:w="1686"/>
        <w:gridCol w:w="2230"/>
      </w:tblGrid>
      <w:tr w:rsidR="00502401" w:rsidRPr="00502401" w:rsidTr="00AB0193">
        <w:trPr>
          <w:jc w:val="center"/>
        </w:trPr>
        <w:tc>
          <w:tcPr>
            <w:tcW w:w="802" w:type="dxa"/>
            <w:vAlign w:val="center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02401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п</w:t>
            </w:r>
            <w:proofErr w:type="gramEnd"/>
            <w:r w:rsidRPr="00502401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745" w:type="dxa"/>
            <w:vAlign w:val="center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1686" w:type="dxa"/>
            <w:vAlign w:val="center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230" w:type="dxa"/>
            <w:vAlign w:val="center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502401" w:rsidRPr="00502401" w:rsidTr="00AB0193">
        <w:trPr>
          <w:jc w:val="center"/>
        </w:trPr>
        <w:tc>
          <w:tcPr>
            <w:tcW w:w="802" w:type="dxa"/>
            <w:vAlign w:val="center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45" w:type="dxa"/>
            <w:vAlign w:val="center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86" w:type="dxa"/>
            <w:vAlign w:val="center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30" w:type="dxa"/>
            <w:vAlign w:val="center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502401" w:rsidRPr="00502401" w:rsidTr="00AB0193">
        <w:trPr>
          <w:jc w:val="center"/>
        </w:trPr>
        <w:tc>
          <w:tcPr>
            <w:tcW w:w="10463" w:type="dxa"/>
            <w:gridSpan w:val="4"/>
            <w:vAlign w:val="center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smartTag w:uri="urn:schemas-microsoft-com:office:smarttags" w:element="place">
              <w:r w:rsidRPr="00502401">
                <w:rPr>
                  <w:rFonts w:ascii="Times New Roman" w:eastAsia="Calibri" w:hAnsi="Times New Roman" w:cs="Times New Roman"/>
                  <w:b/>
                  <w:sz w:val="26"/>
                  <w:szCs w:val="26"/>
                  <w:lang w:val="en-US" w:eastAsia="ru-RU"/>
                </w:rPr>
                <w:t>I</w:t>
              </w:r>
              <w:r w:rsidRPr="00502401">
                <w:rPr>
                  <w:rFonts w:ascii="Times New Roman" w:eastAsia="Calibri" w:hAnsi="Times New Roman" w:cs="Times New Roman"/>
                  <w:b/>
                  <w:sz w:val="26"/>
                  <w:szCs w:val="26"/>
                  <w:lang w:eastAsia="ru-RU"/>
                </w:rPr>
                <w:t>.</w:t>
              </w:r>
            </w:smartTag>
            <w:r w:rsidRPr="0050240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ИНФОРМАЦИОННО-АНАЛИТИЧЕСКАЯ ДЕЯТЕЛЬНОСТЬ</w:t>
            </w:r>
          </w:p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И ОРГАНИЗАЦИОННО-МЕТОДИЧЕСКАЯ РАБОТА</w:t>
            </w:r>
          </w:p>
        </w:tc>
      </w:tr>
      <w:tr w:rsidR="00502401" w:rsidRPr="00502401" w:rsidTr="00AB0193">
        <w:trPr>
          <w:jc w:val="center"/>
        </w:trPr>
        <w:tc>
          <w:tcPr>
            <w:tcW w:w="802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1.1  </w:t>
            </w:r>
          </w:p>
        </w:tc>
        <w:tc>
          <w:tcPr>
            <w:tcW w:w="5745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right="-83"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Анализ трудоустройства несовершеннолетних с выработкой форм работы на текущий учебный год </w:t>
            </w:r>
          </w:p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right="-83"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6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Сентябрь </w:t>
            </w:r>
          </w:p>
        </w:tc>
        <w:tc>
          <w:tcPr>
            <w:tcW w:w="2230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Отдел образования, учреждения образования </w:t>
            </w:r>
          </w:p>
        </w:tc>
      </w:tr>
      <w:tr w:rsidR="00502401" w:rsidRPr="00502401" w:rsidTr="00AB0193">
        <w:trPr>
          <w:jc w:val="center"/>
        </w:trPr>
        <w:tc>
          <w:tcPr>
            <w:tcW w:w="802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5745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right="-83"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Анализ предварительного трудоустройства выпускников учреждений образования района </w:t>
            </w:r>
          </w:p>
        </w:tc>
        <w:tc>
          <w:tcPr>
            <w:tcW w:w="1686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Ноябрь-март</w:t>
            </w:r>
          </w:p>
        </w:tc>
        <w:tc>
          <w:tcPr>
            <w:tcW w:w="2230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Отдел образования, учреждения образования</w:t>
            </w:r>
          </w:p>
        </w:tc>
      </w:tr>
      <w:tr w:rsidR="00502401" w:rsidRPr="00502401" w:rsidTr="00AB0193">
        <w:trPr>
          <w:jc w:val="center"/>
        </w:trPr>
        <w:tc>
          <w:tcPr>
            <w:tcW w:w="802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5745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right="-83"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Сотрудничество с районным центром занятости в области трудоустройства несовершеннолетних</w:t>
            </w:r>
          </w:p>
        </w:tc>
        <w:tc>
          <w:tcPr>
            <w:tcW w:w="1686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 протяжении  учебного года</w:t>
            </w:r>
          </w:p>
        </w:tc>
        <w:tc>
          <w:tcPr>
            <w:tcW w:w="2230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Отдел образования, учреждения образования</w:t>
            </w:r>
          </w:p>
        </w:tc>
      </w:tr>
      <w:tr w:rsidR="00502401" w:rsidRPr="00502401" w:rsidTr="00AB0193">
        <w:trPr>
          <w:jc w:val="center"/>
        </w:trPr>
        <w:tc>
          <w:tcPr>
            <w:tcW w:w="802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5745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right="-83"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Составление планов совместной работы школ с заинтересованными организациями</w:t>
            </w:r>
          </w:p>
        </w:tc>
        <w:tc>
          <w:tcPr>
            <w:tcW w:w="1686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230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Учреждения образования</w:t>
            </w:r>
          </w:p>
        </w:tc>
      </w:tr>
      <w:tr w:rsidR="00502401" w:rsidRPr="00502401" w:rsidTr="00AB0193">
        <w:trPr>
          <w:jc w:val="center"/>
        </w:trPr>
        <w:tc>
          <w:tcPr>
            <w:tcW w:w="802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5745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right="-83"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Проведение тестирования по желанию (без выдачи сертификатов)</w:t>
            </w:r>
          </w:p>
        </w:tc>
        <w:tc>
          <w:tcPr>
            <w:tcW w:w="1686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Ноябрь, январь, март</w:t>
            </w:r>
          </w:p>
        </w:tc>
        <w:tc>
          <w:tcPr>
            <w:tcW w:w="2230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Отдел образования</w:t>
            </w:r>
          </w:p>
        </w:tc>
      </w:tr>
      <w:tr w:rsidR="00502401" w:rsidRPr="00502401" w:rsidTr="00AB0193">
        <w:trPr>
          <w:jc w:val="center"/>
        </w:trPr>
        <w:tc>
          <w:tcPr>
            <w:tcW w:w="802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5745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right="-83"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Организация </w:t>
            </w:r>
            <w:proofErr w:type="spellStart"/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профориентационных</w:t>
            </w:r>
            <w:proofErr w:type="spellEnd"/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встреч с представителям учебных заведений Республики Беларусь</w:t>
            </w:r>
          </w:p>
        </w:tc>
        <w:tc>
          <w:tcPr>
            <w:tcW w:w="1686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 протяжении  учебного года</w:t>
            </w:r>
          </w:p>
        </w:tc>
        <w:tc>
          <w:tcPr>
            <w:tcW w:w="2230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Отдел образования, учреждения образования</w:t>
            </w:r>
          </w:p>
        </w:tc>
      </w:tr>
      <w:tr w:rsidR="00502401" w:rsidRPr="00502401" w:rsidTr="00AB0193">
        <w:trPr>
          <w:jc w:val="center"/>
        </w:trPr>
        <w:tc>
          <w:tcPr>
            <w:tcW w:w="802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5745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right="-83"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Контроль за осуществлением </w:t>
            </w:r>
            <w:proofErr w:type="spellStart"/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профориентационной</w:t>
            </w:r>
            <w:proofErr w:type="spellEnd"/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работы в учреждениях образования</w:t>
            </w:r>
          </w:p>
        </w:tc>
        <w:tc>
          <w:tcPr>
            <w:tcW w:w="1686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230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Отдел образования</w:t>
            </w:r>
          </w:p>
        </w:tc>
      </w:tr>
      <w:tr w:rsidR="00502401" w:rsidRPr="00502401" w:rsidTr="00AB0193">
        <w:trPr>
          <w:jc w:val="center"/>
        </w:trPr>
        <w:tc>
          <w:tcPr>
            <w:tcW w:w="802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5745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right="-83"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Подготовка планов работы по профориентации на учебный год</w:t>
            </w:r>
          </w:p>
        </w:tc>
        <w:tc>
          <w:tcPr>
            <w:tcW w:w="1686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Сентябрь </w:t>
            </w:r>
          </w:p>
        </w:tc>
        <w:tc>
          <w:tcPr>
            <w:tcW w:w="2230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Отдел образования, учреждения образования </w:t>
            </w:r>
          </w:p>
        </w:tc>
      </w:tr>
      <w:tr w:rsidR="00502401" w:rsidRPr="00502401" w:rsidTr="00AB0193">
        <w:trPr>
          <w:jc w:val="center"/>
        </w:trPr>
        <w:tc>
          <w:tcPr>
            <w:tcW w:w="802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1.9.</w:t>
            </w:r>
          </w:p>
        </w:tc>
        <w:tc>
          <w:tcPr>
            <w:tcW w:w="5745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Организация трудовых объединений  учащихся в период каникул, вторичной занятости школьников </w:t>
            </w:r>
          </w:p>
        </w:tc>
        <w:tc>
          <w:tcPr>
            <w:tcW w:w="1686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 протяжении учебного года</w:t>
            </w:r>
          </w:p>
        </w:tc>
        <w:tc>
          <w:tcPr>
            <w:tcW w:w="2230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Отдел образования, учреждения образования</w:t>
            </w:r>
          </w:p>
        </w:tc>
      </w:tr>
      <w:tr w:rsidR="00502401" w:rsidRPr="00502401" w:rsidTr="00AB0193">
        <w:trPr>
          <w:jc w:val="center"/>
        </w:trPr>
        <w:tc>
          <w:tcPr>
            <w:tcW w:w="10463" w:type="dxa"/>
            <w:gridSpan w:val="4"/>
            <w:vAlign w:val="center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  <w:r w:rsidRPr="0050240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 МЕТОДИЧЕСКАЯ РАБОТА С ПЕДАГОГИЧЕСКИМИ КАДРАМИ</w:t>
            </w:r>
          </w:p>
        </w:tc>
      </w:tr>
      <w:tr w:rsidR="00502401" w:rsidRPr="00502401" w:rsidTr="00AB0193">
        <w:trPr>
          <w:jc w:val="center"/>
        </w:trPr>
        <w:tc>
          <w:tcPr>
            <w:tcW w:w="802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2.1</w:t>
            </w:r>
          </w:p>
        </w:tc>
        <w:tc>
          <w:tcPr>
            <w:tcW w:w="5745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Инструктивно-методическое совещание с заместителями директоров по учебной работе  для  определения их роли в системе </w:t>
            </w:r>
            <w:proofErr w:type="spellStart"/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профориентационной</w:t>
            </w:r>
            <w:proofErr w:type="spellEnd"/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работы с учащимися и планирование деятельности </w:t>
            </w:r>
          </w:p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6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230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Отдел образования, учреждения образования</w:t>
            </w:r>
          </w:p>
        </w:tc>
      </w:tr>
      <w:tr w:rsidR="00502401" w:rsidRPr="00502401" w:rsidTr="00AB0193">
        <w:trPr>
          <w:jc w:val="center"/>
        </w:trPr>
        <w:tc>
          <w:tcPr>
            <w:tcW w:w="802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5745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семинаров-практикумов по вопросам профессиональной диагностики учащихся</w:t>
            </w:r>
          </w:p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6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На протяжении  учебного </w:t>
            </w: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года </w:t>
            </w:r>
          </w:p>
        </w:tc>
        <w:tc>
          <w:tcPr>
            <w:tcW w:w="2230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Отдел образования, учреждения </w:t>
            </w: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образования</w:t>
            </w:r>
          </w:p>
        </w:tc>
      </w:tr>
      <w:tr w:rsidR="00502401" w:rsidRPr="00502401" w:rsidTr="00AB0193">
        <w:trPr>
          <w:jc w:val="center"/>
        </w:trPr>
        <w:tc>
          <w:tcPr>
            <w:tcW w:w="802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2.3</w:t>
            </w:r>
          </w:p>
        </w:tc>
        <w:tc>
          <w:tcPr>
            <w:tcW w:w="5745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обучающихся семинаров по вопросам организации и проведения </w:t>
            </w:r>
            <w:proofErr w:type="spellStart"/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работы </w:t>
            </w:r>
          </w:p>
        </w:tc>
        <w:tc>
          <w:tcPr>
            <w:tcW w:w="1686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 протяжении  учебного года</w:t>
            </w:r>
          </w:p>
        </w:tc>
        <w:tc>
          <w:tcPr>
            <w:tcW w:w="2230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Отдел образования </w:t>
            </w:r>
          </w:p>
        </w:tc>
      </w:tr>
      <w:tr w:rsidR="00502401" w:rsidRPr="00502401" w:rsidTr="00AB0193">
        <w:trPr>
          <w:jc w:val="center"/>
        </w:trPr>
        <w:tc>
          <w:tcPr>
            <w:tcW w:w="802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5745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>Посещение семинаров, организованных ГУО «Минский областной институт развития образования»</w:t>
            </w:r>
          </w:p>
        </w:tc>
        <w:tc>
          <w:tcPr>
            <w:tcW w:w="1686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 протяжении  учебного года</w:t>
            </w:r>
          </w:p>
        </w:tc>
        <w:tc>
          <w:tcPr>
            <w:tcW w:w="2230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Отдел образования </w:t>
            </w:r>
          </w:p>
        </w:tc>
      </w:tr>
      <w:tr w:rsidR="00502401" w:rsidRPr="00502401" w:rsidTr="00AB0193">
        <w:trPr>
          <w:jc w:val="center"/>
        </w:trPr>
        <w:tc>
          <w:tcPr>
            <w:tcW w:w="802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5745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Оказание консультативной и методической помощи по запросам учреждений образования </w:t>
            </w:r>
          </w:p>
        </w:tc>
        <w:tc>
          <w:tcPr>
            <w:tcW w:w="1686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На протяжении  учебного года </w:t>
            </w:r>
          </w:p>
        </w:tc>
        <w:tc>
          <w:tcPr>
            <w:tcW w:w="2230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Отдел образования </w:t>
            </w:r>
          </w:p>
        </w:tc>
      </w:tr>
      <w:tr w:rsidR="00502401" w:rsidRPr="00502401" w:rsidTr="00AB0193">
        <w:trPr>
          <w:jc w:val="center"/>
        </w:trPr>
        <w:tc>
          <w:tcPr>
            <w:tcW w:w="802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5745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>Освещение опыта работы педагогов в средствах массовой информации</w:t>
            </w:r>
          </w:p>
        </w:tc>
        <w:tc>
          <w:tcPr>
            <w:tcW w:w="1686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 протяжении  учебного года</w:t>
            </w:r>
          </w:p>
        </w:tc>
        <w:tc>
          <w:tcPr>
            <w:tcW w:w="2230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Отдел образования, учреждения образования</w:t>
            </w:r>
          </w:p>
        </w:tc>
      </w:tr>
      <w:tr w:rsidR="00502401" w:rsidRPr="00502401" w:rsidTr="00AB0193">
        <w:trPr>
          <w:jc w:val="center"/>
        </w:trPr>
        <w:tc>
          <w:tcPr>
            <w:tcW w:w="802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5745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>Оборудование в учреждениях образования уголков профориентации</w:t>
            </w:r>
          </w:p>
        </w:tc>
        <w:tc>
          <w:tcPr>
            <w:tcW w:w="1686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Сентябрь </w:t>
            </w:r>
          </w:p>
        </w:tc>
        <w:tc>
          <w:tcPr>
            <w:tcW w:w="2230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Учреждения образования</w:t>
            </w:r>
          </w:p>
        </w:tc>
      </w:tr>
      <w:tr w:rsidR="00502401" w:rsidRPr="00502401" w:rsidTr="00AB0193">
        <w:trPr>
          <w:jc w:val="center"/>
        </w:trPr>
        <w:tc>
          <w:tcPr>
            <w:tcW w:w="802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5745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</w:t>
            </w:r>
            <w:proofErr w:type="spellStart"/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>взаимопосещения</w:t>
            </w:r>
            <w:proofErr w:type="spellEnd"/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классными руководителями мероприятий по профориентации</w:t>
            </w:r>
          </w:p>
        </w:tc>
        <w:tc>
          <w:tcPr>
            <w:tcW w:w="1686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 протяжении  учебного года</w:t>
            </w:r>
          </w:p>
        </w:tc>
        <w:tc>
          <w:tcPr>
            <w:tcW w:w="2230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Учреждения образования</w:t>
            </w:r>
          </w:p>
        </w:tc>
      </w:tr>
      <w:tr w:rsidR="00502401" w:rsidRPr="00502401" w:rsidTr="00AB0193">
        <w:trPr>
          <w:jc w:val="center"/>
        </w:trPr>
        <w:tc>
          <w:tcPr>
            <w:tcW w:w="10463" w:type="dxa"/>
            <w:gridSpan w:val="4"/>
            <w:vAlign w:val="center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III</w:t>
            </w:r>
            <w:r w:rsidRPr="0050240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 ОРГАНИЗАЦИЯ РАБОТЫ   С  РОДИТЕЛЯМИ УЧАЩИХСЯ</w:t>
            </w:r>
          </w:p>
        </w:tc>
      </w:tr>
      <w:tr w:rsidR="00502401" w:rsidRPr="00502401" w:rsidTr="00AB0193">
        <w:trPr>
          <w:jc w:val="center"/>
        </w:trPr>
        <w:tc>
          <w:tcPr>
            <w:tcW w:w="802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5745" w:type="dxa"/>
          </w:tcPr>
          <w:p w:rsidR="00502401" w:rsidRPr="00502401" w:rsidRDefault="00502401" w:rsidP="00AB0193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>Профконсультация</w:t>
            </w:r>
            <w:proofErr w:type="spellEnd"/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родителей учащихся, предполагающая согласование и распределение усилий по оказанию помощи своим детям </w:t>
            </w:r>
          </w:p>
        </w:tc>
        <w:tc>
          <w:tcPr>
            <w:tcW w:w="1686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 протяжении  учебного года</w:t>
            </w:r>
          </w:p>
        </w:tc>
        <w:tc>
          <w:tcPr>
            <w:tcW w:w="2230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учреждения образования</w:t>
            </w:r>
          </w:p>
        </w:tc>
      </w:tr>
      <w:tr w:rsidR="00502401" w:rsidRPr="00502401" w:rsidTr="00AB0193">
        <w:trPr>
          <w:jc w:val="center"/>
        </w:trPr>
        <w:tc>
          <w:tcPr>
            <w:tcW w:w="802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5745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>Познавательные и просветительские лекции о путях решения проблем самоопределения</w:t>
            </w:r>
          </w:p>
        </w:tc>
        <w:tc>
          <w:tcPr>
            <w:tcW w:w="1686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 протяжении  учебного года</w:t>
            </w:r>
          </w:p>
        </w:tc>
        <w:tc>
          <w:tcPr>
            <w:tcW w:w="2230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Отдел образования, учреждения образования</w:t>
            </w:r>
          </w:p>
        </w:tc>
      </w:tr>
      <w:tr w:rsidR="00502401" w:rsidRPr="00502401" w:rsidTr="00AB0193">
        <w:trPr>
          <w:jc w:val="center"/>
        </w:trPr>
        <w:tc>
          <w:tcPr>
            <w:tcW w:w="802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5745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Посещение дней открытых дверей в учебных заведениях Республики Беларусь </w:t>
            </w:r>
          </w:p>
        </w:tc>
        <w:tc>
          <w:tcPr>
            <w:tcW w:w="1686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 протяжении  учебного года</w:t>
            </w:r>
          </w:p>
        </w:tc>
        <w:tc>
          <w:tcPr>
            <w:tcW w:w="2230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Отдел образования, учреждения образования</w:t>
            </w:r>
          </w:p>
        </w:tc>
      </w:tr>
      <w:tr w:rsidR="00502401" w:rsidRPr="00502401" w:rsidTr="00AB0193">
        <w:trPr>
          <w:jc w:val="center"/>
        </w:trPr>
        <w:tc>
          <w:tcPr>
            <w:tcW w:w="802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5745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Индивидуальные консультации для родителей по вопросам профориентации</w:t>
            </w:r>
          </w:p>
        </w:tc>
        <w:tc>
          <w:tcPr>
            <w:tcW w:w="1686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 протяжении  учебного года</w:t>
            </w:r>
          </w:p>
        </w:tc>
        <w:tc>
          <w:tcPr>
            <w:tcW w:w="2230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Отдел образования, учреждения образования</w:t>
            </w:r>
          </w:p>
        </w:tc>
      </w:tr>
      <w:tr w:rsidR="00502401" w:rsidRPr="00502401" w:rsidTr="00AB0193">
        <w:trPr>
          <w:jc w:val="center"/>
        </w:trPr>
        <w:tc>
          <w:tcPr>
            <w:tcW w:w="802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5745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Посещение </w:t>
            </w:r>
            <w:proofErr w:type="spellStart"/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>профориентационных</w:t>
            </w:r>
            <w:proofErr w:type="spellEnd"/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встреч с представителям учебных заведений Республики Беларусь</w:t>
            </w:r>
          </w:p>
        </w:tc>
        <w:tc>
          <w:tcPr>
            <w:tcW w:w="1686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 протяжении  учебного года</w:t>
            </w:r>
          </w:p>
        </w:tc>
        <w:tc>
          <w:tcPr>
            <w:tcW w:w="2230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Отдел образования, учреждения образования</w:t>
            </w:r>
          </w:p>
        </w:tc>
      </w:tr>
      <w:tr w:rsidR="00502401" w:rsidRPr="00502401" w:rsidTr="00AB0193">
        <w:trPr>
          <w:jc w:val="center"/>
        </w:trPr>
        <w:tc>
          <w:tcPr>
            <w:tcW w:w="802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5745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>Посещение классных часов</w:t>
            </w:r>
          </w:p>
        </w:tc>
        <w:tc>
          <w:tcPr>
            <w:tcW w:w="1686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 протяжении  учебного года</w:t>
            </w:r>
          </w:p>
        </w:tc>
        <w:tc>
          <w:tcPr>
            <w:tcW w:w="2230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Отдел образования, учреждения образования</w:t>
            </w:r>
          </w:p>
        </w:tc>
      </w:tr>
      <w:tr w:rsidR="00502401" w:rsidRPr="00502401" w:rsidTr="00AB0193">
        <w:trPr>
          <w:jc w:val="center"/>
        </w:trPr>
        <w:tc>
          <w:tcPr>
            <w:tcW w:w="10463" w:type="dxa"/>
            <w:gridSpan w:val="4"/>
            <w:vAlign w:val="center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 w:eastAsia="ru-RU"/>
              </w:rPr>
              <w:t>І</w:t>
            </w:r>
            <w:r w:rsidRPr="00502401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V</w:t>
            </w:r>
            <w:r w:rsidRPr="0050240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 ОРГАНИЗАЦИЯ РАБОТЫ С УЧАЩИМИСЯ</w:t>
            </w:r>
          </w:p>
        </w:tc>
      </w:tr>
      <w:tr w:rsidR="00502401" w:rsidRPr="00502401" w:rsidTr="00AB0193">
        <w:trPr>
          <w:jc w:val="center"/>
        </w:trPr>
        <w:tc>
          <w:tcPr>
            <w:tcW w:w="802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4.1</w:t>
            </w:r>
          </w:p>
        </w:tc>
        <w:tc>
          <w:tcPr>
            <w:tcW w:w="5745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социологического опроса выпускников учреждений образования с целью выявления профессиональных намерений и их реализации</w:t>
            </w: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>с использованием пакета психодиагностических методик «Профиль»</w:t>
            </w:r>
          </w:p>
        </w:tc>
        <w:tc>
          <w:tcPr>
            <w:tcW w:w="1686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 протяжении  учебного года</w:t>
            </w:r>
          </w:p>
        </w:tc>
        <w:tc>
          <w:tcPr>
            <w:tcW w:w="2230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Отдел образования, учреждения образования</w:t>
            </w:r>
          </w:p>
        </w:tc>
      </w:tr>
      <w:tr w:rsidR="00502401" w:rsidRPr="00502401" w:rsidTr="00AB0193">
        <w:trPr>
          <w:jc w:val="center"/>
        </w:trPr>
        <w:tc>
          <w:tcPr>
            <w:tcW w:w="802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5745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дней и недель профориентации</w:t>
            </w:r>
          </w:p>
        </w:tc>
        <w:tc>
          <w:tcPr>
            <w:tcW w:w="1686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 протяжении  учебного года</w:t>
            </w:r>
          </w:p>
        </w:tc>
        <w:tc>
          <w:tcPr>
            <w:tcW w:w="2230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Учреждения образования</w:t>
            </w:r>
          </w:p>
        </w:tc>
      </w:tr>
      <w:tr w:rsidR="00502401" w:rsidRPr="00502401" w:rsidTr="00AB0193">
        <w:trPr>
          <w:jc w:val="center"/>
        </w:trPr>
        <w:tc>
          <w:tcPr>
            <w:tcW w:w="802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5745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индивидуальных </w:t>
            </w:r>
            <w:proofErr w:type="spellStart"/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>профконсультаций</w:t>
            </w:r>
            <w:proofErr w:type="spellEnd"/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неопределившимися учащимися, в первую очередь «группы риска»</w:t>
            </w:r>
          </w:p>
        </w:tc>
        <w:tc>
          <w:tcPr>
            <w:tcW w:w="1686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 протяжении  учебного года</w:t>
            </w:r>
          </w:p>
        </w:tc>
        <w:tc>
          <w:tcPr>
            <w:tcW w:w="2230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Учреждения образования</w:t>
            </w:r>
          </w:p>
        </w:tc>
      </w:tr>
      <w:tr w:rsidR="00502401" w:rsidRPr="00502401" w:rsidTr="00AB0193">
        <w:trPr>
          <w:jc w:val="center"/>
        </w:trPr>
        <w:tc>
          <w:tcPr>
            <w:tcW w:w="802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5745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групповых информационно-справочных консультаций </w:t>
            </w:r>
            <w:proofErr w:type="spellStart"/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тематики </w:t>
            </w:r>
          </w:p>
        </w:tc>
        <w:tc>
          <w:tcPr>
            <w:tcW w:w="1686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 протяжении  учебного года</w:t>
            </w:r>
          </w:p>
        </w:tc>
        <w:tc>
          <w:tcPr>
            <w:tcW w:w="2230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Отдел образования, учреждения образования</w:t>
            </w:r>
          </w:p>
        </w:tc>
      </w:tr>
      <w:tr w:rsidR="00502401" w:rsidRPr="00502401" w:rsidTr="00AB0193">
        <w:trPr>
          <w:jc w:val="center"/>
        </w:trPr>
        <w:tc>
          <w:tcPr>
            <w:tcW w:w="802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4.5.</w:t>
            </w:r>
          </w:p>
        </w:tc>
        <w:tc>
          <w:tcPr>
            <w:tcW w:w="5745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трудоустройство на время каникул подростков асоциального поведения</w:t>
            </w:r>
          </w:p>
        </w:tc>
        <w:tc>
          <w:tcPr>
            <w:tcW w:w="1686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 протяжении  учебного года</w:t>
            </w:r>
          </w:p>
        </w:tc>
        <w:tc>
          <w:tcPr>
            <w:tcW w:w="2230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Отдел образования, учреждения образования</w:t>
            </w:r>
          </w:p>
        </w:tc>
      </w:tr>
      <w:tr w:rsidR="00502401" w:rsidRPr="00502401" w:rsidTr="00AB0193">
        <w:trPr>
          <w:jc w:val="center"/>
        </w:trPr>
        <w:tc>
          <w:tcPr>
            <w:tcW w:w="802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4.6.</w:t>
            </w:r>
          </w:p>
        </w:tc>
        <w:tc>
          <w:tcPr>
            <w:tcW w:w="5745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экскурсий на предприятия и организации района</w:t>
            </w:r>
          </w:p>
        </w:tc>
        <w:tc>
          <w:tcPr>
            <w:tcW w:w="1686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 протяжении  учебного года</w:t>
            </w:r>
          </w:p>
        </w:tc>
        <w:tc>
          <w:tcPr>
            <w:tcW w:w="2230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Учреждения образования  </w:t>
            </w:r>
          </w:p>
        </w:tc>
      </w:tr>
      <w:tr w:rsidR="00502401" w:rsidRPr="00502401" w:rsidTr="00AB0193">
        <w:trPr>
          <w:jc w:val="center"/>
        </w:trPr>
        <w:tc>
          <w:tcPr>
            <w:tcW w:w="802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4.7.</w:t>
            </w:r>
          </w:p>
        </w:tc>
        <w:tc>
          <w:tcPr>
            <w:tcW w:w="5745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>Посещение дней открытых дверей в учебных заведениях Республики Беларусь</w:t>
            </w:r>
          </w:p>
        </w:tc>
        <w:tc>
          <w:tcPr>
            <w:tcW w:w="1686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 протяжении  учебного года</w:t>
            </w:r>
          </w:p>
        </w:tc>
        <w:tc>
          <w:tcPr>
            <w:tcW w:w="2230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Отдел образования, учреждения образования</w:t>
            </w:r>
          </w:p>
        </w:tc>
      </w:tr>
      <w:tr w:rsidR="00502401" w:rsidRPr="00502401" w:rsidTr="00AB0193">
        <w:trPr>
          <w:jc w:val="center"/>
        </w:trPr>
        <w:tc>
          <w:tcPr>
            <w:tcW w:w="802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4.8.</w:t>
            </w:r>
          </w:p>
        </w:tc>
        <w:tc>
          <w:tcPr>
            <w:tcW w:w="5745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Осуществление профориентации через внеурочную деятельность по предмету</w:t>
            </w:r>
          </w:p>
        </w:tc>
        <w:tc>
          <w:tcPr>
            <w:tcW w:w="1686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 протяжении  учебного года</w:t>
            </w:r>
          </w:p>
        </w:tc>
        <w:tc>
          <w:tcPr>
            <w:tcW w:w="2230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Отдел образования, учреждения образования</w:t>
            </w:r>
          </w:p>
        </w:tc>
      </w:tr>
      <w:tr w:rsidR="00502401" w:rsidRPr="00502401" w:rsidTr="00AB0193">
        <w:trPr>
          <w:jc w:val="center"/>
        </w:trPr>
        <w:tc>
          <w:tcPr>
            <w:tcW w:w="802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4.9.</w:t>
            </w:r>
          </w:p>
        </w:tc>
        <w:tc>
          <w:tcPr>
            <w:tcW w:w="5745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факультативных занятий и работы предметных кружков</w:t>
            </w:r>
          </w:p>
        </w:tc>
        <w:tc>
          <w:tcPr>
            <w:tcW w:w="1686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 протяжении  учебного года</w:t>
            </w:r>
          </w:p>
        </w:tc>
        <w:tc>
          <w:tcPr>
            <w:tcW w:w="2230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Учреждения образования, средства массовой информации</w:t>
            </w:r>
          </w:p>
        </w:tc>
      </w:tr>
      <w:tr w:rsidR="00502401" w:rsidRPr="00502401" w:rsidTr="00AB0193">
        <w:trPr>
          <w:jc w:val="center"/>
        </w:trPr>
        <w:tc>
          <w:tcPr>
            <w:tcW w:w="802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4.10.</w:t>
            </w:r>
          </w:p>
        </w:tc>
        <w:tc>
          <w:tcPr>
            <w:tcW w:w="5745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</w:t>
            </w:r>
            <w:proofErr w:type="spellStart"/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>профориентационных</w:t>
            </w:r>
            <w:proofErr w:type="spellEnd"/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встреч с представителям учебных заведений Республики Беларусь</w:t>
            </w:r>
          </w:p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6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 протяжении  учебного года</w:t>
            </w:r>
          </w:p>
        </w:tc>
        <w:tc>
          <w:tcPr>
            <w:tcW w:w="2230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Учреждения образования, средства массовой информации</w:t>
            </w:r>
          </w:p>
        </w:tc>
      </w:tr>
      <w:tr w:rsidR="00502401" w:rsidRPr="00502401" w:rsidTr="00AB0193">
        <w:trPr>
          <w:jc w:val="center"/>
        </w:trPr>
        <w:tc>
          <w:tcPr>
            <w:tcW w:w="802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4.11.</w:t>
            </w:r>
          </w:p>
        </w:tc>
        <w:tc>
          <w:tcPr>
            <w:tcW w:w="5745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Освещение встреч с лучшими представителями рабочих профессий </w:t>
            </w:r>
          </w:p>
        </w:tc>
        <w:tc>
          <w:tcPr>
            <w:tcW w:w="1686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 протяжении  учебного года</w:t>
            </w:r>
          </w:p>
        </w:tc>
        <w:tc>
          <w:tcPr>
            <w:tcW w:w="2230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Учреждения образования, средства массовой информации</w:t>
            </w:r>
          </w:p>
        </w:tc>
      </w:tr>
      <w:tr w:rsidR="00502401" w:rsidRPr="00502401" w:rsidTr="00AB0193">
        <w:trPr>
          <w:jc w:val="center"/>
        </w:trPr>
        <w:tc>
          <w:tcPr>
            <w:tcW w:w="802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4.12.</w:t>
            </w:r>
          </w:p>
        </w:tc>
        <w:tc>
          <w:tcPr>
            <w:tcW w:w="5745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Очерки, зарисовки о лучших представителях рабочих профессий Несвижского </w:t>
            </w: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района </w:t>
            </w:r>
          </w:p>
        </w:tc>
        <w:tc>
          <w:tcPr>
            <w:tcW w:w="1686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На протяжении  </w:t>
            </w: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учебного года</w:t>
            </w:r>
          </w:p>
        </w:tc>
        <w:tc>
          <w:tcPr>
            <w:tcW w:w="2230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Учреждения образования, </w:t>
            </w: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средства массовой информации</w:t>
            </w:r>
          </w:p>
        </w:tc>
      </w:tr>
      <w:tr w:rsidR="00502401" w:rsidRPr="00502401" w:rsidTr="00AB0193">
        <w:trPr>
          <w:jc w:val="center"/>
        </w:trPr>
        <w:tc>
          <w:tcPr>
            <w:tcW w:w="10463" w:type="dxa"/>
            <w:gridSpan w:val="4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right="-94"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 w:eastAsia="ru-RU"/>
              </w:rPr>
              <w:lastRenderedPageBreak/>
              <w:t>V</w:t>
            </w:r>
            <w:r w:rsidR="00311B6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. СОВМЕСТНАЯ РАБОТА ОТД</w:t>
            </w:r>
            <w:r w:rsidRPr="0050240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ЕЛА ОБРАЗОВАНИЯ, РАЙОННОГО ЦЕНТРА  ЗАНЯТОСТИ НАСЕЛЕНИЯ, ПРЕДПРИЯТИЙ РАЙОНА   </w:t>
            </w:r>
          </w:p>
        </w:tc>
      </w:tr>
      <w:tr w:rsidR="00502401" w:rsidRPr="00502401" w:rsidTr="00AB0193">
        <w:trPr>
          <w:jc w:val="center"/>
        </w:trPr>
        <w:tc>
          <w:tcPr>
            <w:tcW w:w="802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5745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Обеспечение справочно-информационными материалами об учебных заведениях, правилах приема, о потребностях региона в рабочих кадрах и специалистах </w:t>
            </w:r>
          </w:p>
        </w:tc>
        <w:tc>
          <w:tcPr>
            <w:tcW w:w="1686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 протяжении  учебного года</w:t>
            </w:r>
          </w:p>
        </w:tc>
        <w:tc>
          <w:tcPr>
            <w:tcW w:w="2230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Отдел образования, РЦЗН</w:t>
            </w:r>
          </w:p>
        </w:tc>
      </w:tr>
      <w:tr w:rsidR="00502401" w:rsidRPr="00502401" w:rsidTr="00AB0193">
        <w:trPr>
          <w:jc w:val="center"/>
        </w:trPr>
        <w:tc>
          <w:tcPr>
            <w:tcW w:w="802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5745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экскурсий на предприятия и организации района (базовые хозяйства, РОЧС, РОВД, РУП «</w:t>
            </w:r>
            <w:proofErr w:type="spellStart"/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>Борисовхлебпром</w:t>
            </w:r>
            <w:proofErr w:type="spellEnd"/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филиал </w:t>
            </w:r>
            <w:proofErr w:type="spellStart"/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>Несвижский</w:t>
            </w:r>
            <w:proofErr w:type="spellEnd"/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хлебозавод, филиал по разливу пива и безалкогольных напитков г. Несвижа ОАО «Криница», РУП «</w:t>
            </w:r>
            <w:proofErr w:type="spellStart"/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>Несвижский</w:t>
            </w:r>
            <w:proofErr w:type="spellEnd"/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завод медицинских препаратов», УП «</w:t>
            </w:r>
            <w:proofErr w:type="spellStart"/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>Несвижская</w:t>
            </w:r>
            <w:proofErr w:type="spellEnd"/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швейная фабрика», хлебоприёмное предприятие </w:t>
            </w:r>
            <w:proofErr w:type="spellStart"/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>г.п</w:t>
            </w:r>
            <w:proofErr w:type="spellEnd"/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>. Городея,  ОАО «</w:t>
            </w:r>
            <w:proofErr w:type="spellStart"/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>Городейский</w:t>
            </w:r>
            <w:proofErr w:type="spellEnd"/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сахарный комбинат»)</w:t>
            </w:r>
          </w:p>
        </w:tc>
        <w:tc>
          <w:tcPr>
            <w:tcW w:w="1686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 протяжении  учебного года</w:t>
            </w:r>
          </w:p>
        </w:tc>
        <w:tc>
          <w:tcPr>
            <w:tcW w:w="2230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Отдел образования, РЦЗН, учреждения образования </w:t>
            </w:r>
          </w:p>
        </w:tc>
      </w:tr>
      <w:tr w:rsidR="00502401" w:rsidRPr="00502401" w:rsidTr="00AB0193">
        <w:trPr>
          <w:jc w:val="center"/>
        </w:trPr>
        <w:tc>
          <w:tcPr>
            <w:tcW w:w="802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5745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>Посещение дней открытых дверей в учебных заведениях Республики Беларусь</w:t>
            </w:r>
          </w:p>
        </w:tc>
        <w:tc>
          <w:tcPr>
            <w:tcW w:w="1686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 протяжении  учебного года</w:t>
            </w:r>
          </w:p>
        </w:tc>
        <w:tc>
          <w:tcPr>
            <w:tcW w:w="2230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Отдел образования, РЦЗН, учреждения образования </w:t>
            </w:r>
          </w:p>
        </w:tc>
      </w:tr>
      <w:tr w:rsidR="00502401" w:rsidRPr="00502401" w:rsidTr="00AB0193">
        <w:trPr>
          <w:jc w:val="center"/>
        </w:trPr>
        <w:tc>
          <w:tcPr>
            <w:tcW w:w="802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5745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>Распространение рекламных проспектов учебных заведений</w:t>
            </w:r>
          </w:p>
        </w:tc>
        <w:tc>
          <w:tcPr>
            <w:tcW w:w="1686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 протяжении  учебного года</w:t>
            </w:r>
          </w:p>
        </w:tc>
        <w:tc>
          <w:tcPr>
            <w:tcW w:w="2230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Отдел образования, РЦЗН, учреждения образования </w:t>
            </w:r>
          </w:p>
        </w:tc>
      </w:tr>
      <w:tr w:rsidR="00502401" w:rsidRPr="00502401" w:rsidTr="00AB0193">
        <w:trPr>
          <w:jc w:val="center"/>
        </w:trPr>
        <w:tc>
          <w:tcPr>
            <w:tcW w:w="802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5.5</w:t>
            </w:r>
          </w:p>
        </w:tc>
        <w:tc>
          <w:tcPr>
            <w:tcW w:w="5745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выступлений  специалистов районной службы занятости населения перед выпускниками   учреждений образования района по теме: «Правовая и социальная защита выпускников школ»</w:t>
            </w:r>
          </w:p>
        </w:tc>
        <w:tc>
          <w:tcPr>
            <w:tcW w:w="1686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 протяжении  учебного года</w:t>
            </w:r>
          </w:p>
        </w:tc>
        <w:tc>
          <w:tcPr>
            <w:tcW w:w="2230" w:type="dxa"/>
          </w:tcPr>
          <w:p w:rsidR="00502401" w:rsidRPr="00502401" w:rsidRDefault="00502401" w:rsidP="00AB0193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50240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Отдел образования, РЦЗН, предприятия, учреждения образования </w:t>
            </w:r>
          </w:p>
        </w:tc>
      </w:tr>
    </w:tbl>
    <w:p w:rsidR="00502401" w:rsidRPr="00502401" w:rsidRDefault="00502401" w:rsidP="00AB0193">
      <w:pPr>
        <w:keepNext/>
        <w:tabs>
          <w:tab w:val="left" w:pos="993"/>
        </w:tabs>
        <w:spacing w:before="240" w:after="60" w:line="240" w:lineRule="auto"/>
        <w:ind w:firstLine="709"/>
        <w:outlineLvl w:val="2"/>
        <w:rPr>
          <w:rFonts w:ascii="Arial" w:eastAsia="Calibri" w:hAnsi="Arial" w:cs="Arial"/>
          <w:b/>
          <w:bCs/>
          <w:sz w:val="30"/>
          <w:szCs w:val="30"/>
          <w:lang w:eastAsia="ru-RU"/>
        </w:rPr>
      </w:pPr>
    </w:p>
    <w:p w:rsidR="00502401" w:rsidRPr="00502401" w:rsidRDefault="00502401" w:rsidP="00AB0193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502401">
        <w:rPr>
          <w:rFonts w:ascii="Times New Roman" w:eastAsia="Calibri" w:hAnsi="Times New Roman" w:cs="Times New Roman"/>
          <w:b/>
          <w:sz w:val="30"/>
          <w:szCs w:val="30"/>
        </w:rPr>
        <w:t xml:space="preserve">Эффективность </w:t>
      </w:r>
      <w:proofErr w:type="spellStart"/>
      <w:r w:rsidRPr="00502401">
        <w:rPr>
          <w:rFonts w:ascii="Times New Roman" w:eastAsia="Calibri" w:hAnsi="Times New Roman" w:cs="Times New Roman"/>
          <w:b/>
          <w:sz w:val="30"/>
          <w:szCs w:val="30"/>
        </w:rPr>
        <w:t>профориентационной</w:t>
      </w:r>
      <w:proofErr w:type="spellEnd"/>
      <w:r w:rsidRPr="00502401">
        <w:rPr>
          <w:rFonts w:ascii="Times New Roman" w:eastAsia="Calibri" w:hAnsi="Times New Roman" w:cs="Times New Roman"/>
          <w:b/>
          <w:sz w:val="30"/>
          <w:szCs w:val="30"/>
        </w:rPr>
        <w:t xml:space="preserve"> работы</w:t>
      </w:r>
    </w:p>
    <w:p w:rsidR="00502401" w:rsidRPr="00502401" w:rsidRDefault="00502401" w:rsidP="00AB01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02401">
        <w:rPr>
          <w:rFonts w:ascii="Times New Roman" w:eastAsia="Calibri" w:hAnsi="Times New Roman" w:cs="Times New Roman"/>
          <w:sz w:val="30"/>
          <w:szCs w:val="30"/>
          <w:lang w:eastAsia="ru-RU"/>
        </w:rPr>
        <w:t>Создать необходимые условия для получения качественных знаний, для профессионального самоопределения учащихся позволяют дифференциация учебного процесса и активная профориентации.</w:t>
      </w:r>
    </w:p>
    <w:p w:rsidR="00502401" w:rsidRPr="00502401" w:rsidRDefault="00502401" w:rsidP="00AB01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50240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Итоги трудоустройства несовершеннолетних показали, что </w:t>
      </w:r>
      <w:proofErr w:type="spellStart"/>
      <w:r w:rsidRPr="0050240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профориентационная</w:t>
      </w:r>
      <w:proofErr w:type="spellEnd"/>
      <w:r w:rsidRPr="0050240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работа с учащимися направлена на продолжение получения специальностей сельскохозяйственного профиля (из 56 выпускников, поступивших в </w:t>
      </w:r>
      <w:proofErr w:type="spellStart"/>
      <w:r w:rsidRPr="0050240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ПТУЗы</w:t>
      </w:r>
      <w:proofErr w:type="spellEnd"/>
      <w:r w:rsidRPr="0050240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, - 47 (84%) поступили в Клецкий СХПЛ и </w:t>
      </w:r>
      <w:proofErr w:type="spellStart"/>
      <w:r w:rsidRPr="0050240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Копыльский</w:t>
      </w:r>
      <w:proofErr w:type="spellEnd"/>
      <w:r w:rsidRPr="0050240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ПТК).  </w:t>
      </w:r>
    </w:p>
    <w:p w:rsidR="00502401" w:rsidRPr="00502401" w:rsidRDefault="00502401" w:rsidP="00AB01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9"/>
          <w:szCs w:val="29"/>
          <w:lang w:eastAsia="ru-RU"/>
        </w:rPr>
      </w:pPr>
      <w:r w:rsidRPr="00502401">
        <w:rPr>
          <w:rFonts w:ascii="Times New Roman" w:eastAsia="Calibri" w:hAnsi="Times New Roman" w:cs="Times New Roman"/>
          <w:sz w:val="29"/>
          <w:szCs w:val="29"/>
          <w:lang w:eastAsia="ru-RU"/>
        </w:rPr>
        <w:t xml:space="preserve">Положительной динамике трудоустройства выпускников способствовало внедрение в практику работы педагогов-психологов, классных руководителей  </w:t>
      </w:r>
      <w:r w:rsidRPr="00502401">
        <w:rPr>
          <w:rFonts w:ascii="Times New Roman" w:eastAsia="Calibri" w:hAnsi="Times New Roman" w:cs="Times New Roman"/>
          <w:sz w:val="29"/>
          <w:szCs w:val="29"/>
          <w:lang w:eastAsia="ru-RU"/>
        </w:rPr>
        <w:lastRenderedPageBreak/>
        <w:t xml:space="preserve">программного комплекса «Самоопределение» по изучению профессиональных намерений учащихся. </w:t>
      </w:r>
    </w:p>
    <w:p w:rsidR="00502401" w:rsidRPr="00502401" w:rsidRDefault="00502401" w:rsidP="00AB01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50240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323 (99 %) выпускника</w:t>
      </w:r>
      <w:r w:rsidRPr="00502401">
        <w:rPr>
          <w:rFonts w:ascii="Times New Roman" w:eastAsia="Calibri" w:hAnsi="Times New Roman" w:cs="Times New Roman"/>
          <w:sz w:val="30"/>
          <w:szCs w:val="30"/>
          <w:lang w:eastAsia="ru-RU"/>
        </w:rPr>
        <w:t>11-ых классов</w:t>
      </w:r>
      <w:r w:rsidRPr="0050240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поступили в вузы, </w:t>
      </w:r>
      <w:proofErr w:type="spellStart"/>
      <w:r w:rsidRPr="0050240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ссузы</w:t>
      </w:r>
      <w:proofErr w:type="spellEnd"/>
      <w:r w:rsidRPr="0050240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и </w:t>
      </w:r>
      <w:proofErr w:type="spellStart"/>
      <w:r w:rsidRPr="0050240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птузы</w:t>
      </w:r>
      <w:proofErr w:type="spellEnd"/>
      <w:r w:rsidRPr="0050240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, что значительно выше уровня предыдущих лет (2011-95,1%, 2010 год- 93,7%). </w:t>
      </w:r>
    </w:p>
    <w:p w:rsidR="00502401" w:rsidRPr="00502401" w:rsidRDefault="00502401" w:rsidP="00AB01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50240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40,4% (2011 - 42%) выпускников 11-ых классов поступили в средние специальные учреждения и </w:t>
      </w:r>
      <w:r w:rsidRPr="00502401">
        <w:rPr>
          <w:rFonts w:ascii="Times New Roman" w:eastAsia="Calibri" w:hAnsi="Times New Roman" w:cs="Times New Roman"/>
          <w:sz w:val="30"/>
          <w:szCs w:val="30"/>
          <w:lang w:eastAsia="ru-RU"/>
        </w:rPr>
        <w:t>учреждения, обеспечивающие получение профессионально-технического образования:</w:t>
      </w:r>
      <w:r w:rsidRPr="0050240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86 (26%) (2011 - 31%) в </w:t>
      </w:r>
      <w:proofErr w:type="spellStart"/>
      <w:r w:rsidRPr="0050240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сузы</w:t>
      </w:r>
      <w:proofErr w:type="spellEnd"/>
      <w:r w:rsidRPr="0050240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и 47 (14,4%) (2011 - 11 %) в </w:t>
      </w:r>
      <w:proofErr w:type="spellStart"/>
      <w:r w:rsidRPr="0050240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птузы</w:t>
      </w:r>
      <w:proofErr w:type="spellEnd"/>
      <w:r w:rsidRPr="0050240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, из них 10 (19,2%)– через курсы от районного центра занятости.  </w:t>
      </w:r>
    </w:p>
    <w:p w:rsidR="00502401" w:rsidRPr="00502401" w:rsidRDefault="00502401" w:rsidP="00AB01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0240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В 2012</w:t>
      </w:r>
      <w:r w:rsidRPr="00502401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50240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году показатель поступления выпускников за период обучения на уровне общего среднего образования в высшие учебные заведения составил 55,6% (2008 – 50%, 2009 – 50,2%, 2010 - 51,2%, 2011- 53,1%). Возрос процент выпускников, поступивших в высшие учебные заведения на бюджет 66,2%</w:t>
      </w:r>
      <w:r w:rsidRPr="00502401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 xml:space="preserve"> (2011 год – 65,8%)</w:t>
      </w:r>
      <w:r w:rsidRPr="0050240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.  </w:t>
      </w:r>
      <w:r w:rsidRPr="0050240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100 % медалистов  поступили в высшие учебные заведения. </w:t>
      </w:r>
    </w:p>
    <w:p w:rsidR="00502401" w:rsidRPr="00502401" w:rsidRDefault="00502401" w:rsidP="00AB01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02401">
        <w:rPr>
          <w:rFonts w:ascii="Times New Roman" w:eastAsia="Calibri" w:hAnsi="Times New Roman" w:cs="Times New Roman"/>
          <w:sz w:val="30"/>
          <w:szCs w:val="30"/>
          <w:lang w:eastAsia="ru-RU"/>
        </w:rPr>
        <w:t>В результате проводимой работы по ориентации учащихся учреждений образования на получение педагогических, медицинских, сельскохозяйственных, строительных специальностей отмечается положительная динамика в данном направлении: 39 % выпускников (2011 год - 31%) поступили в учебные заведения страны на эти специальности. Кроме того, 28 (2011 - 37) из них поступили на основе целевых договоров: 5 (2011 - 11) – в учебные заведения педагогической направленности, 7 (2011 - 13)</w:t>
      </w:r>
      <w:r w:rsidRPr="00502401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 </w:t>
      </w:r>
      <w:r w:rsidRPr="00502401">
        <w:rPr>
          <w:rFonts w:ascii="Times New Roman" w:eastAsia="Calibri" w:hAnsi="Times New Roman" w:cs="Times New Roman"/>
          <w:sz w:val="30"/>
          <w:szCs w:val="30"/>
          <w:lang w:eastAsia="ru-RU"/>
        </w:rPr>
        <w:t>- сельскохозяйственного направления, 16 (2011-13) - медицинского направления.</w:t>
      </w:r>
    </w:p>
    <w:p w:rsidR="00502401" w:rsidRPr="00502401" w:rsidRDefault="00502401" w:rsidP="00AB0193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02401">
        <w:rPr>
          <w:rFonts w:ascii="Times New Roman" w:eastAsia="Calibri" w:hAnsi="Times New Roman" w:cs="Times New Roman"/>
          <w:sz w:val="30"/>
          <w:szCs w:val="30"/>
          <w:lang w:eastAsia="ru-RU"/>
        </w:rPr>
        <w:t>Выпускники 2012 года учреждений образования при выборе учебного заведения отдали предпочтение сельскохозяйственным (18%), техническим (16%), педагогическим - 8%, медицинским - 6,6% специальностям, которые можно получить в учебных заведениях, Минской области.</w:t>
      </w:r>
    </w:p>
    <w:p w:rsidR="00502401" w:rsidRPr="00502401" w:rsidRDefault="00502401" w:rsidP="00AB0193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02401">
        <w:rPr>
          <w:rFonts w:ascii="Times New Roman" w:eastAsia="Calibri" w:hAnsi="Times New Roman" w:cs="Times New Roman"/>
          <w:sz w:val="30"/>
          <w:szCs w:val="30"/>
          <w:lang w:eastAsia="ru-RU"/>
        </w:rPr>
        <w:t>Необходимо отметить, что в результате системной и целенаправленной работы все выпускники учреждений образования района трудоустроены.</w:t>
      </w:r>
    </w:p>
    <w:p w:rsidR="00502401" w:rsidRPr="00502401" w:rsidRDefault="00502401" w:rsidP="00AB01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9"/>
          <w:szCs w:val="29"/>
          <w:lang w:eastAsia="ru-RU"/>
        </w:rPr>
      </w:pPr>
      <w:r w:rsidRPr="00502401">
        <w:rPr>
          <w:rFonts w:ascii="Times New Roman" w:eastAsia="Calibri" w:hAnsi="Times New Roman" w:cs="Times New Roman"/>
          <w:sz w:val="29"/>
          <w:szCs w:val="29"/>
          <w:lang w:eastAsia="ru-RU"/>
        </w:rPr>
        <w:t xml:space="preserve">В 2012/2013 учебном году продолжается работу по более тесному взаимодействию с отделом занятости управления по труду, занятости и социальной защите населения  Несвижского райисполкома, внедрению  в практику </w:t>
      </w:r>
      <w:proofErr w:type="spellStart"/>
      <w:r w:rsidRPr="00502401">
        <w:rPr>
          <w:rFonts w:ascii="Times New Roman" w:eastAsia="Calibri" w:hAnsi="Times New Roman" w:cs="Times New Roman"/>
          <w:sz w:val="29"/>
          <w:szCs w:val="29"/>
          <w:lang w:eastAsia="ru-RU"/>
        </w:rPr>
        <w:t>профориентационной</w:t>
      </w:r>
      <w:proofErr w:type="spellEnd"/>
      <w:r w:rsidRPr="00502401">
        <w:rPr>
          <w:rFonts w:ascii="Times New Roman" w:eastAsia="Calibri" w:hAnsi="Times New Roman" w:cs="Times New Roman"/>
          <w:sz w:val="29"/>
          <w:szCs w:val="29"/>
          <w:lang w:eastAsia="ru-RU"/>
        </w:rPr>
        <w:t xml:space="preserve">  работ программных продуктов, предоставлению возможности выпускникам поступления на основе целевых договоров на специальности, востребованные в районе.</w:t>
      </w:r>
    </w:p>
    <w:p w:rsidR="00502401" w:rsidRPr="00502401" w:rsidRDefault="00502401" w:rsidP="00AB0193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502401" w:rsidRPr="00502401" w:rsidRDefault="00502401" w:rsidP="00AB0193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502401">
        <w:rPr>
          <w:rFonts w:ascii="Times New Roman" w:eastAsia="Calibri" w:hAnsi="Times New Roman" w:cs="Times New Roman"/>
          <w:b/>
          <w:sz w:val="30"/>
          <w:szCs w:val="30"/>
        </w:rPr>
        <w:t>Критерии оценки достижения результатов:</w:t>
      </w:r>
    </w:p>
    <w:p w:rsidR="00502401" w:rsidRPr="00502401" w:rsidRDefault="00502401" w:rsidP="00AB01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bCs/>
          <w:sz w:val="30"/>
          <w:szCs w:val="30"/>
        </w:rPr>
        <w:t>Вовлечение в межведомственное взаимодействие, социальное партнерство    100 % предприятий и организаций района и города.</w:t>
      </w:r>
    </w:p>
    <w:p w:rsidR="00502401" w:rsidRPr="00502401" w:rsidRDefault="00502401" w:rsidP="00AB01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 xml:space="preserve">100 % вовлечение педагогических работников образовательных учреждений в </w:t>
      </w:r>
      <w:proofErr w:type="spellStart"/>
      <w:r w:rsidRPr="00502401">
        <w:rPr>
          <w:rFonts w:ascii="Times New Roman" w:eastAsia="Calibri" w:hAnsi="Times New Roman" w:cs="Times New Roman"/>
          <w:bCs/>
          <w:sz w:val="30"/>
          <w:szCs w:val="30"/>
        </w:rPr>
        <w:t>профориентационную</w:t>
      </w:r>
      <w:proofErr w:type="spellEnd"/>
      <w:r w:rsidRPr="00502401">
        <w:rPr>
          <w:rFonts w:ascii="Times New Roman" w:eastAsia="Calibri" w:hAnsi="Times New Roman" w:cs="Times New Roman"/>
          <w:bCs/>
          <w:sz w:val="30"/>
          <w:szCs w:val="30"/>
        </w:rPr>
        <w:t xml:space="preserve"> работу.</w:t>
      </w:r>
    </w:p>
    <w:p w:rsidR="00502401" w:rsidRPr="00502401" w:rsidRDefault="00502401" w:rsidP="00AB01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bCs/>
          <w:sz w:val="30"/>
          <w:szCs w:val="30"/>
        </w:rPr>
        <w:t xml:space="preserve">Вовлечение 100 % обучающихся 8-9х классов в </w:t>
      </w:r>
      <w:proofErr w:type="spellStart"/>
      <w:r w:rsidRPr="00502401">
        <w:rPr>
          <w:rFonts w:ascii="Times New Roman" w:eastAsia="Calibri" w:hAnsi="Times New Roman" w:cs="Times New Roman"/>
          <w:bCs/>
          <w:sz w:val="30"/>
          <w:szCs w:val="30"/>
        </w:rPr>
        <w:t>допрофессиональную</w:t>
      </w:r>
      <w:proofErr w:type="spellEnd"/>
      <w:r w:rsidRPr="00502401">
        <w:rPr>
          <w:rFonts w:ascii="Times New Roman" w:eastAsia="Calibri" w:hAnsi="Times New Roman" w:cs="Times New Roman"/>
          <w:bCs/>
          <w:sz w:val="30"/>
          <w:szCs w:val="30"/>
        </w:rPr>
        <w:t xml:space="preserve"> подготовку.</w:t>
      </w:r>
    </w:p>
    <w:p w:rsidR="00502401" w:rsidRPr="00502401" w:rsidRDefault="00502401" w:rsidP="00AB01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bCs/>
          <w:sz w:val="30"/>
          <w:szCs w:val="30"/>
        </w:rPr>
        <w:t>100 % охват обучающихся 9-10х классов профессиональными пробами и социально-профессиональными практиками (если есть).</w:t>
      </w:r>
    </w:p>
    <w:p w:rsidR="00502401" w:rsidRPr="00502401" w:rsidRDefault="00502401" w:rsidP="00AB01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bCs/>
          <w:sz w:val="30"/>
          <w:szCs w:val="30"/>
        </w:rPr>
        <w:t>Диагностика профессиональных интересов и потребностей обучающихся с 5 класса (25 количество консультаций, 100% охват).</w:t>
      </w:r>
    </w:p>
    <w:p w:rsidR="00502401" w:rsidRPr="00502401" w:rsidRDefault="00502401" w:rsidP="00AB01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bCs/>
          <w:sz w:val="30"/>
          <w:szCs w:val="30"/>
        </w:rPr>
        <w:t xml:space="preserve">Ежегодное проведение </w:t>
      </w:r>
      <w:proofErr w:type="spellStart"/>
      <w:r w:rsidRPr="00502401">
        <w:rPr>
          <w:rFonts w:ascii="Times New Roman" w:eastAsia="Calibri" w:hAnsi="Times New Roman" w:cs="Times New Roman"/>
          <w:bCs/>
          <w:sz w:val="30"/>
          <w:szCs w:val="30"/>
        </w:rPr>
        <w:t>профориентационных</w:t>
      </w:r>
      <w:proofErr w:type="spellEnd"/>
      <w:r w:rsidRPr="00502401">
        <w:rPr>
          <w:rFonts w:ascii="Times New Roman" w:eastAsia="Calibri" w:hAnsi="Times New Roman" w:cs="Times New Roman"/>
          <w:bCs/>
          <w:sz w:val="30"/>
          <w:szCs w:val="30"/>
        </w:rPr>
        <w:t xml:space="preserve"> мероприятий (100% охват обучающийся).</w:t>
      </w:r>
    </w:p>
    <w:p w:rsidR="00502401" w:rsidRPr="00502401" w:rsidRDefault="00502401" w:rsidP="00AB01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bCs/>
          <w:sz w:val="30"/>
          <w:szCs w:val="30"/>
        </w:rPr>
        <w:t xml:space="preserve">Информация о проводимой </w:t>
      </w:r>
      <w:proofErr w:type="spellStart"/>
      <w:r w:rsidRPr="00502401">
        <w:rPr>
          <w:rFonts w:ascii="Times New Roman" w:eastAsia="Calibri" w:hAnsi="Times New Roman" w:cs="Times New Roman"/>
          <w:bCs/>
          <w:sz w:val="30"/>
          <w:szCs w:val="30"/>
        </w:rPr>
        <w:t>профориентационной</w:t>
      </w:r>
      <w:proofErr w:type="spellEnd"/>
      <w:r w:rsidRPr="00502401">
        <w:rPr>
          <w:rFonts w:ascii="Times New Roman" w:eastAsia="Calibri" w:hAnsi="Times New Roman" w:cs="Times New Roman"/>
          <w:bCs/>
          <w:sz w:val="30"/>
          <w:szCs w:val="30"/>
        </w:rPr>
        <w:t xml:space="preserve"> работе размещаются через школьные средства массовой информации.</w:t>
      </w:r>
    </w:p>
    <w:p w:rsidR="00502401" w:rsidRPr="00502401" w:rsidRDefault="00502401" w:rsidP="00AB01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bCs/>
          <w:sz w:val="30"/>
          <w:szCs w:val="30"/>
        </w:rPr>
        <w:t>В каждом учреждении образования района используются программы диагностик, электронных учебников и пособий.</w:t>
      </w:r>
    </w:p>
    <w:p w:rsidR="00502401" w:rsidRPr="00502401" w:rsidRDefault="00502401" w:rsidP="00AB01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502401">
        <w:rPr>
          <w:rFonts w:ascii="Times New Roman" w:eastAsia="Calibri" w:hAnsi="Times New Roman" w:cs="Times New Roman"/>
          <w:bCs/>
          <w:sz w:val="30"/>
          <w:szCs w:val="30"/>
        </w:rPr>
        <w:t>Подготовка педагогов по вопросам профессиональной ориентации осуществляется через районные семинары, посещение семинаров и занятий на базе ГУО «Минский областной институт развития образования», сотрудничество с республиканским центром профориентации молодёжи.</w:t>
      </w:r>
    </w:p>
    <w:p w:rsidR="00502401" w:rsidRPr="00502401" w:rsidRDefault="00502401" w:rsidP="00AB01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</w:p>
    <w:p w:rsidR="00502401" w:rsidRPr="00502401" w:rsidRDefault="00502401" w:rsidP="00AB0193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502401">
        <w:rPr>
          <w:rFonts w:ascii="Times New Roman" w:eastAsia="Calibri" w:hAnsi="Times New Roman" w:cs="Times New Roman"/>
          <w:b/>
          <w:sz w:val="30"/>
          <w:szCs w:val="30"/>
        </w:rPr>
        <w:t>Требования   к   уровню   подготовки   выпускника.</w:t>
      </w:r>
    </w:p>
    <w:p w:rsidR="00502401" w:rsidRPr="00502401" w:rsidRDefault="00502401" w:rsidP="00AB01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>Выпускник должен:</w:t>
      </w:r>
    </w:p>
    <w:p w:rsidR="00502401" w:rsidRPr="00502401" w:rsidRDefault="00502401" w:rsidP="00AB01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>- понимать сущность и социальную значимость своей будущей профессии, проявлять к ней устойчивый интерес;</w:t>
      </w:r>
    </w:p>
    <w:p w:rsidR="00502401" w:rsidRPr="00502401" w:rsidRDefault="00502401" w:rsidP="00AB01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>- иметь представление о современном мире как духовной, культурной, интеллектуальной и экологической целостности; осознавать себя и свое место в современном обществе;</w:t>
      </w:r>
    </w:p>
    <w:p w:rsidR="00502401" w:rsidRPr="00502401" w:rsidRDefault="00502401" w:rsidP="00AB01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>- знать основы Конституции Республики Беларусь, этические и правовые нормы, регулирующие отношения человека к человеку, обществу и природе, уметь учитывать их при решении профессиональных задач;</w:t>
      </w:r>
    </w:p>
    <w:p w:rsidR="00502401" w:rsidRPr="00502401" w:rsidRDefault="00502401" w:rsidP="00AB01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>- обладать экологической, правовой, информационной и коммуникативной культурой, элементарными умениями общения на иностранном языке;</w:t>
      </w:r>
    </w:p>
    <w:p w:rsidR="00502401" w:rsidRPr="00502401" w:rsidRDefault="00502401" w:rsidP="00AB01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>- обладать широким кругозором; быть способным к осмыслению жизненных явлений, к самостоятельному поиску истины, к критическому восприятию противоречивых идей;</w:t>
      </w:r>
    </w:p>
    <w:p w:rsidR="00502401" w:rsidRPr="00502401" w:rsidRDefault="00502401" w:rsidP="00AB01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>- быть способным к системному действию в профессиональной ситуации, к анализу и проектированию своей деятельности, самостоятельным действиям в условиях неопределенности;</w:t>
      </w:r>
    </w:p>
    <w:p w:rsidR="00502401" w:rsidRPr="00502401" w:rsidRDefault="00502401" w:rsidP="00AB01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>- быть готовым к проявлению ответственности за выполняемую работу, способным самостоятельно и эффективно решать проблемы в области профессиональной деятельности;</w:t>
      </w:r>
    </w:p>
    <w:p w:rsidR="00502401" w:rsidRPr="00502401" w:rsidRDefault="00502401" w:rsidP="00AB01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lastRenderedPageBreak/>
        <w:t>- быть способным к практической деятельности по решению профессиональных задач в организациях различных организационно-правовых форм собственности; владеть профессиональной лексикой;</w:t>
      </w:r>
    </w:p>
    <w:p w:rsidR="00502401" w:rsidRPr="00502401" w:rsidRDefault="00502401" w:rsidP="00AB01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>- быть способным научно организовать свой труд, готовым к применению компьютерной техники в сфере профессиональной деятельности;</w:t>
      </w:r>
    </w:p>
    <w:p w:rsidR="00502401" w:rsidRPr="00502401" w:rsidRDefault="00502401" w:rsidP="00AB01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>- быть готовым к позитивному взаимодействию и сотрудничеству с коллегами;</w:t>
      </w:r>
    </w:p>
    <w:p w:rsidR="00502401" w:rsidRPr="00502401" w:rsidRDefault="00502401" w:rsidP="00AB01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>- быть готовым к постоянному профессиональному росту, приобретению новых знаний;</w:t>
      </w:r>
    </w:p>
    <w:p w:rsidR="00502401" w:rsidRPr="00502401" w:rsidRDefault="00502401" w:rsidP="00AB01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>- обладать устойчивым стремлением к самосовершенствованию; стремиться к творческой самореализации;</w:t>
      </w:r>
    </w:p>
    <w:p w:rsidR="00502401" w:rsidRPr="00502401" w:rsidRDefault="00502401" w:rsidP="00AB01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>- знать основы предпринимательской деятельности и особенности предпринимательства в профессиональной сфере;</w:t>
      </w:r>
    </w:p>
    <w:p w:rsidR="00502401" w:rsidRPr="00502401" w:rsidRDefault="00502401" w:rsidP="00AB01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02401">
        <w:rPr>
          <w:rFonts w:ascii="Times New Roman" w:eastAsia="Calibri" w:hAnsi="Times New Roman" w:cs="Times New Roman"/>
          <w:sz w:val="30"/>
          <w:szCs w:val="30"/>
        </w:rPr>
        <w:t>- иметь научное представление о здоровом образе жизни, владеть умениями и навыками физического совершенствования.</w:t>
      </w:r>
    </w:p>
    <w:p w:rsidR="007B5959" w:rsidRDefault="007B5959" w:rsidP="00AB0193">
      <w:pPr>
        <w:tabs>
          <w:tab w:val="left" w:pos="993"/>
        </w:tabs>
        <w:ind w:firstLine="709"/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Calibri" w:eastAsia="Calibri" w:hAnsi="Calibri" w:cs="Times New Roman"/>
        </w:rPr>
        <w:br w:type="page"/>
      </w:r>
    </w:p>
    <w:p w:rsidR="007B5959" w:rsidRDefault="007B5959" w:rsidP="00AB0193">
      <w:pPr>
        <w:tabs>
          <w:tab w:val="left" w:pos="993"/>
        </w:tabs>
        <w:ind w:firstLine="709"/>
        <w:rPr>
          <w:rFonts w:ascii="Calibri" w:eastAsia="Calibri" w:hAnsi="Calibri" w:cs="Times New Roman"/>
        </w:rPr>
        <w:sectPr w:rsidR="007B5959" w:rsidSect="00AB0193">
          <w:pgSz w:w="11906" w:h="16838"/>
          <w:pgMar w:top="395" w:right="567" w:bottom="1134" w:left="1276" w:header="709" w:footer="709" w:gutter="0"/>
          <w:cols w:space="708"/>
          <w:docGrid w:linePitch="360"/>
        </w:sectPr>
      </w:pPr>
    </w:p>
    <w:bookmarkStart w:id="1" w:name="_MON_1421242457"/>
    <w:bookmarkStart w:id="2" w:name="_MON_1421242640"/>
    <w:bookmarkEnd w:id="1"/>
    <w:bookmarkEnd w:id="2"/>
    <w:bookmarkStart w:id="3" w:name="_MON_1421242391"/>
    <w:bookmarkEnd w:id="3"/>
    <w:p w:rsidR="00437171" w:rsidRDefault="002B4169" w:rsidP="00AB0193">
      <w:pPr>
        <w:tabs>
          <w:tab w:val="left" w:pos="993"/>
        </w:tabs>
        <w:ind w:left="-1134"/>
      </w:pPr>
      <w:r>
        <w:object w:dxaOrig="16721" w:dyaOrig="104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6.25pt;height:521.25pt" o:ole="">
            <v:imagedata r:id="rId6" o:title=""/>
          </v:shape>
          <o:OLEObject Type="Embed" ProgID="Word.Document.12" ShapeID="_x0000_i1025" DrawAspect="Content" ObjectID="_1421504206" r:id="rId7">
            <o:FieldCodes>\s</o:FieldCodes>
          </o:OLEObject>
        </w:object>
      </w:r>
    </w:p>
    <w:sectPr w:rsidR="00437171" w:rsidSect="00AB0193">
      <w:pgSz w:w="16838" w:h="11906" w:orient="landscape"/>
      <w:pgMar w:top="425" w:right="138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03109"/>
    <w:multiLevelType w:val="hybridMultilevel"/>
    <w:tmpl w:val="4738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4736D6"/>
    <w:multiLevelType w:val="hybridMultilevel"/>
    <w:tmpl w:val="F7505E60"/>
    <w:lvl w:ilvl="0" w:tplc="B4C216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B541A96"/>
    <w:multiLevelType w:val="hybridMultilevel"/>
    <w:tmpl w:val="077C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80"/>
    <w:rsid w:val="00004DF2"/>
    <w:rsid w:val="00020978"/>
    <w:rsid w:val="00030112"/>
    <w:rsid w:val="000419F2"/>
    <w:rsid w:val="00057B2F"/>
    <w:rsid w:val="00063148"/>
    <w:rsid w:val="000642F8"/>
    <w:rsid w:val="000C4A1E"/>
    <w:rsid w:val="000C61AE"/>
    <w:rsid w:val="000D0BFC"/>
    <w:rsid w:val="000D3B33"/>
    <w:rsid w:val="000E654D"/>
    <w:rsid w:val="00136E05"/>
    <w:rsid w:val="00141A7F"/>
    <w:rsid w:val="00145B82"/>
    <w:rsid w:val="00167D36"/>
    <w:rsid w:val="00167FB6"/>
    <w:rsid w:val="00190791"/>
    <w:rsid w:val="001E37D8"/>
    <w:rsid w:val="001E4351"/>
    <w:rsid w:val="001E6BCC"/>
    <w:rsid w:val="00220533"/>
    <w:rsid w:val="00221DFE"/>
    <w:rsid w:val="00234EC1"/>
    <w:rsid w:val="00236F90"/>
    <w:rsid w:val="002478E0"/>
    <w:rsid w:val="00255780"/>
    <w:rsid w:val="002569C4"/>
    <w:rsid w:val="002B37E0"/>
    <w:rsid w:val="002B4169"/>
    <w:rsid w:val="002B4E66"/>
    <w:rsid w:val="002C3A7C"/>
    <w:rsid w:val="00304AB9"/>
    <w:rsid w:val="00311B6A"/>
    <w:rsid w:val="0031219E"/>
    <w:rsid w:val="00380832"/>
    <w:rsid w:val="0038179F"/>
    <w:rsid w:val="00390960"/>
    <w:rsid w:val="003B7EAB"/>
    <w:rsid w:val="003C07BE"/>
    <w:rsid w:val="003C5AE3"/>
    <w:rsid w:val="003F0DAD"/>
    <w:rsid w:val="00437171"/>
    <w:rsid w:val="004632D3"/>
    <w:rsid w:val="00486B5D"/>
    <w:rsid w:val="004D1C4F"/>
    <w:rsid w:val="004D72DE"/>
    <w:rsid w:val="004E0C54"/>
    <w:rsid w:val="004F2357"/>
    <w:rsid w:val="00502401"/>
    <w:rsid w:val="00520ECB"/>
    <w:rsid w:val="00526CCC"/>
    <w:rsid w:val="005430D1"/>
    <w:rsid w:val="005A3BA4"/>
    <w:rsid w:val="005D6040"/>
    <w:rsid w:val="00613E05"/>
    <w:rsid w:val="00683F21"/>
    <w:rsid w:val="007059FD"/>
    <w:rsid w:val="00712BE3"/>
    <w:rsid w:val="007168E5"/>
    <w:rsid w:val="007A4964"/>
    <w:rsid w:val="007B25BB"/>
    <w:rsid w:val="007B2763"/>
    <w:rsid w:val="007B5959"/>
    <w:rsid w:val="007C335E"/>
    <w:rsid w:val="007C364D"/>
    <w:rsid w:val="00812D9C"/>
    <w:rsid w:val="00816737"/>
    <w:rsid w:val="00857940"/>
    <w:rsid w:val="008D1DCC"/>
    <w:rsid w:val="008D47FF"/>
    <w:rsid w:val="00924941"/>
    <w:rsid w:val="009613B2"/>
    <w:rsid w:val="00966661"/>
    <w:rsid w:val="00990B33"/>
    <w:rsid w:val="00994969"/>
    <w:rsid w:val="009A0A62"/>
    <w:rsid w:val="009D6472"/>
    <w:rsid w:val="00A30AE4"/>
    <w:rsid w:val="00A43F7A"/>
    <w:rsid w:val="00A61547"/>
    <w:rsid w:val="00AA4CAF"/>
    <w:rsid w:val="00AB0193"/>
    <w:rsid w:val="00AB4BAA"/>
    <w:rsid w:val="00AB651E"/>
    <w:rsid w:val="00B45D48"/>
    <w:rsid w:val="00B933F1"/>
    <w:rsid w:val="00BA2BC2"/>
    <w:rsid w:val="00BA350A"/>
    <w:rsid w:val="00C16FF5"/>
    <w:rsid w:val="00C82308"/>
    <w:rsid w:val="00CA5248"/>
    <w:rsid w:val="00CA7F1B"/>
    <w:rsid w:val="00CC4E6C"/>
    <w:rsid w:val="00CC5514"/>
    <w:rsid w:val="00CF4E71"/>
    <w:rsid w:val="00D22835"/>
    <w:rsid w:val="00D473D6"/>
    <w:rsid w:val="00D852E8"/>
    <w:rsid w:val="00D921C5"/>
    <w:rsid w:val="00DA4404"/>
    <w:rsid w:val="00DC1A36"/>
    <w:rsid w:val="00DF0080"/>
    <w:rsid w:val="00E30FF3"/>
    <w:rsid w:val="00E470B1"/>
    <w:rsid w:val="00E61127"/>
    <w:rsid w:val="00E638A3"/>
    <w:rsid w:val="00E97C9B"/>
    <w:rsid w:val="00F62567"/>
    <w:rsid w:val="00FB1928"/>
    <w:rsid w:val="00FD0011"/>
    <w:rsid w:val="00FE0F0E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2012-12-14T09:11:00Z</dcterms:created>
  <dcterms:modified xsi:type="dcterms:W3CDTF">2013-02-04T14:30:00Z</dcterms:modified>
</cp:coreProperties>
</file>